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4D49" w14:textId="77777777" w:rsidR="00EE08B3" w:rsidRDefault="00EE08B3" w:rsidP="001C56B7">
      <w:pPr>
        <w:spacing w:after="0" w:line="240" w:lineRule="auto"/>
        <w:jc w:val="center"/>
        <w:rPr>
          <w:rFonts w:ascii="Open Sans" w:hAnsi="Open Sans" w:cs="Open Sans"/>
          <w:b/>
          <w:bCs/>
          <w:color w:val="2F5496" w:themeColor="accent1" w:themeShade="BF"/>
          <w:sz w:val="28"/>
          <w:szCs w:val="28"/>
        </w:rPr>
      </w:pPr>
    </w:p>
    <w:p w14:paraId="44D9E1DF" w14:textId="77777777" w:rsidR="0066710D" w:rsidRDefault="0066710D" w:rsidP="001C56B7">
      <w:pPr>
        <w:spacing w:after="0" w:line="240" w:lineRule="auto"/>
        <w:jc w:val="center"/>
        <w:rPr>
          <w:rFonts w:ascii="Open Sans" w:hAnsi="Open Sans" w:cs="Open Sans"/>
          <w:b/>
          <w:bCs/>
          <w:color w:val="2F5496" w:themeColor="accent1" w:themeShade="BF"/>
          <w:sz w:val="28"/>
          <w:szCs w:val="28"/>
        </w:rPr>
      </w:pPr>
    </w:p>
    <w:p w14:paraId="6E2BC7F7" w14:textId="2C1F2656" w:rsidR="00EE08B3" w:rsidRPr="00662D69" w:rsidRDefault="001C56B7" w:rsidP="001C56B7">
      <w:pPr>
        <w:spacing w:after="0" w:line="24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662D69">
        <w:rPr>
          <w:rFonts w:ascii="Open Sans" w:hAnsi="Open Sans" w:cs="Open Sans"/>
          <w:b/>
          <w:bCs/>
          <w:sz w:val="28"/>
          <w:szCs w:val="28"/>
        </w:rPr>
        <w:t xml:space="preserve">FORMULARZ ZGŁASZANIA UWAG </w:t>
      </w:r>
    </w:p>
    <w:p w14:paraId="6A0A2E55" w14:textId="23B1919C" w:rsidR="001C56B7" w:rsidRPr="00662D69" w:rsidRDefault="001C56B7" w:rsidP="001C56B7">
      <w:pPr>
        <w:spacing w:after="0" w:line="24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662D69">
        <w:rPr>
          <w:rFonts w:ascii="Open Sans" w:hAnsi="Open Sans" w:cs="Open Sans"/>
          <w:b/>
          <w:bCs/>
          <w:sz w:val="28"/>
          <w:szCs w:val="28"/>
        </w:rPr>
        <w:t xml:space="preserve">W RAMACH PROCESU KONSULTACJI SPOŁECZNYCH PROJEKTU </w:t>
      </w:r>
    </w:p>
    <w:p w14:paraId="21E9996B" w14:textId="506436DC" w:rsidR="001C56B7" w:rsidRPr="00662D69" w:rsidRDefault="001C56B7" w:rsidP="002F624B">
      <w:pPr>
        <w:spacing w:after="0" w:line="24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662D69">
        <w:rPr>
          <w:rFonts w:ascii="Open Sans" w:hAnsi="Open Sans" w:cs="Open Sans"/>
          <w:b/>
          <w:bCs/>
          <w:sz w:val="28"/>
          <w:szCs w:val="28"/>
        </w:rPr>
        <w:t xml:space="preserve">PT. </w:t>
      </w:r>
      <w:bookmarkStart w:id="0" w:name="_Hlk184904197"/>
      <w:r w:rsidR="002F624B" w:rsidRPr="006A43DF">
        <w:rPr>
          <w:rFonts w:ascii="Open Sans" w:hAnsi="Open Sans" w:cs="Open Sans"/>
          <w:b/>
          <w:bCs/>
          <w:sz w:val="28"/>
          <w:szCs w:val="28"/>
        </w:rPr>
        <w:t>„</w:t>
      </w:r>
      <w:r w:rsidR="006A43DF" w:rsidRPr="006A43DF">
        <w:rPr>
          <w:rFonts w:ascii="Open Sans" w:hAnsi="Open Sans" w:cs="Open Sans"/>
          <w:b/>
          <w:bCs/>
          <w:i/>
          <w:iCs/>
          <w:sz w:val="28"/>
          <w:szCs w:val="28"/>
        </w:rPr>
        <w:t>Klejnoty architektury sakralnej pogranicza polsko - słowackiego</w:t>
      </w:r>
      <w:r w:rsidR="002F624B" w:rsidRPr="00662D69">
        <w:rPr>
          <w:rFonts w:ascii="Open Sans" w:hAnsi="Open Sans" w:cs="Open Sans"/>
          <w:b/>
          <w:bCs/>
          <w:sz w:val="28"/>
          <w:szCs w:val="28"/>
        </w:rPr>
        <w:t>”</w:t>
      </w:r>
      <w:bookmarkEnd w:id="0"/>
    </w:p>
    <w:p w14:paraId="4811F7B8" w14:textId="77777777" w:rsidR="001C56B7" w:rsidRPr="001C56B7" w:rsidRDefault="001C56B7" w:rsidP="001C56B7">
      <w:pPr>
        <w:spacing w:after="0" w:line="240" w:lineRule="auto"/>
        <w:jc w:val="center"/>
        <w:rPr>
          <w:rFonts w:ascii="Open Sans" w:hAnsi="Open Sans" w:cs="Open Sans"/>
          <w:b/>
          <w:bCs/>
        </w:rPr>
      </w:pPr>
    </w:p>
    <w:p w14:paraId="3251CD01" w14:textId="77777777" w:rsidR="00EE08B3" w:rsidRDefault="00EE08B3" w:rsidP="001C56B7">
      <w:pPr>
        <w:rPr>
          <w:rFonts w:ascii="Open Sans" w:eastAsia="Open Sans" w:hAnsi="Open Sans" w:cs="Open Sans"/>
          <w:b/>
          <w:bCs/>
        </w:rPr>
      </w:pPr>
    </w:p>
    <w:p w14:paraId="45103853" w14:textId="18B9F010" w:rsidR="00D15AF4" w:rsidRDefault="001C56B7" w:rsidP="001C56B7">
      <w:pPr>
        <w:rPr>
          <w:rFonts w:ascii="Open Sans" w:eastAsia="Open Sans" w:hAnsi="Open Sans" w:cs="Open Sans"/>
          <w:b/>
          <w:bCs/>
        </w:rPr>
      </w:pPr>
      <w:r w:rsidRPr="001C56B7">
        <w:rPr>
          <w:rFonts w:ascii="Open Sans" w:eastAsia="Open Sans" w:hAnsi="Open Sans" w:cs="Open Sans"/>
          <w:b/>
          <w:bCs/>
        </w:rPr>
        <w:t>Partner wiodący projektu (PW):</w:t>
      </w:r>
      <w:r w:rsidRPr="001C56B7">
        <w:rPr>
          <w:rFonts w:ascii="Open Sans" w:eastAsia="Open Sans" w:hAnsi="Open Sans" w:cs="Open Sans"/>
        </w:rPr>
        <w:t xml:space="preserve"> </w:t>
      </w:r>
      <w:r w:rsidR="00D15AF4" w:rsidRPr="00373CD2">
        <w:rPr>
          <w:rFonts w:ascii="Open Sans" w:eastAsia="Open Sans" w:hAnsi="Open Sans" w:cs="Open Sans"/>
        </w:rPr>
        <w:t>M</w:t>
      </w:r>
      <w:r w:rsidR="003611AE">
        <w:rPr>
          <w:rFonts w:ascii="Open Sans" w:eastAsia="Open Sans" w:hAnsi="Open Sans" w:cs="Open Sans"/>
        </w:rPr>
        <w:t>iasto</w:t>
      </w:r>
      <w:r w:rsidR="00D15AF4" w:rsidRPr="00373CD2">
        <w:rPr>
          <w:rFonts w:ascii="Open Sans" w:eastAsia="Open Sans" w:hAnsi="Open Sans" w:cs="Open Sans"/>
        </w:rPr>
        <w:t xml:space="preserve"> </w:t>
      </w:r>
      <w:r w:rsidR="00A049BD" w:rsidRPr="00A049BD">
        <w:rPr>
          <w:rFonts w:ascii="Open Sans" w:eastAsia="Open Sans" w:hAnsi="Open Sans" w:cs="Open Sans"/>
        </w:rPr>
        <w:t xml:space="preserve">Spiskie Podgrodzie </w:t>
      </w:r>
      <w:r w:rsidR="00D15AF4">
        <w:rPr>
          <w:rFonts w:ascii="Open Sans" w:eastAsia="Open Sans" w:hAnsi="Open Sans" w:cs="Open Sans"/>
        </w:rPr>
        <w:t>(</w:t>
      </w:r>
      <w:proofErr w:type="spellStart"/>
      <w:r w:rsidR="003611AE" w:rsidRPr="00373CD2">
        <w:rPr>
          <w:rFonts w:ascii="Open Sans" w:eastAsia="Open Sans" w:hAnsi="Open Sans" w:cs="Open Sans"/>
        </w:rPr>
        <w:t>Mesto</w:t>
      </w:r>
      <w:proofErr w:type="spellEnd"/>
      <w:r w:rsidR="003611AE" w:rsidRPr="00373CD2">
        <w:rPr>
          <w:rFonts w:ascii="Open Sans" w:eastAsia="Open Sans" w:hAnsi="Open Sans" w:cs="Open Sans"/>
        </w:rPr>
        <w:t xml:space="preserve"> </w:t>
      </w:r>
      <w:proofErr w:type="spellStart"/>
      <w:r w:rsidR="003611AE" w:rsidRPr="00373CD2">
        <w:rPr>
          <w:rFonts w:ascii="Open Sans" w:eastAsia="Open Sans" w:hAnsi="Open Sans" w:cs="Open Sans"/>
        </w:rPr>
        <w:t>Spišské</w:t>
      </w:r>
      <w:proofErr w:type="spellEnd"/>
      <w:r w:rsidR="003611AE" w:rsidRPr="00373CD2">
        <w:rPr>
          <w:rFonts w:ascii="Open Sans" w:eastAsia="Open Sans" w:hAnsi="Open Sans" w:cs="Open Sans"/>
        </w:rPr>
        <w:t xml:space="preserve"> </w:t>
      </w:r>
      <w:proofErr w:type="spellStart"/>
      <w:r w:rsidR="003611AE" w:rsidRPr="00373CD2">
        <w:rPr>
          <w:rFonts w:ascii="Open Sans" w:eastAsia="Open Sans" w:hAnsi="Open Sans" w:cs="Open Sans"/>
        </w:rPr>
        <w:t>Podhradie</w:t>
      </w:r>
      <w:proofErr w:type="spellEnd"/>
      <w:r w:rsidR="00D15AF4">
        <w:rPr>
          <w:rFonts w:ascii="Open Sans" w:eastAsia="Open Sans" w:hAnsi="Open Sans" w:cs="Open Sans"/>
        </w:rPr>
        <w:t>)</w:t>
      </w:r>
      <w:r w:rsidR="00D15AF4" w:rsidRPr="001C56B7">
        <w:rPr>
          <w:rFonts w:ascii="Open Sans" w:eastAsia="Open Sans" w:hAnsi="Open Sans" w:cs="Open Sans"/>
          <w:b/>
          <w:bCs/>
        </w:rPr>
        <w:t xml:space="preserve"> </w:t>
      </w:r>
    </w:p>
    <w:p w14:paraId="1BB0321C" w14:textId="31029371" w:rsidR="001C56B7" w:rsidRDefault="001C56B7" w:rsidP="001C56B7">
      <w:pPr>
        <w:rPr>
          <w:rFonts w:ascii="Open Sans" w:eastAsia="Open Sans" w:hAnsi="Open Sans" w:cs="Open Sans"/>
        </w:rPr>
      </w:pPr>
      <w:r w:rsidRPr="001C56B7">
        <w:rPr>
          <w:rFonts w:ascii="Open Sans" w:eastAsia="Open Sans" w:hAnsi="Open Sans" w:cs="Open Sans"/>
          <w:b/>
          <w:bCs/>
        </w:rPr>
        <w:t>Partner projektu</w:t>
      </w:r>
      <w:r w:rsidR="008758AA">
        <w:rPr>
          <w:rFonts w:ascii="Open Sans" w:eastAsia="Open Sans" w:hAnsi="Open Sans" w:cs="Open Sans"/>
          <w:b/>
          <w:bCs/>
        </w:rPr>
        <w:t xml:space="preserve"> 1</w:t>
      </w:r>
      <w:r w:rsidRPr="001C56B7">
        <w:rPr>
          <w:rFonts w:ascii="Open Sans" w:eastAsia="Open Sans" w:hAnsi="Open Sans" w:cs="Open Sans"/>
          <w:b/>
          <w:bCs/>
        </w:rPr>
        <w:t>:</w:t>
      </w:r>
      <w:r w:rsidR="008758AA">
        <w:rPr>
          <w:rFonts w:ascii="Open Sans" w:eastAsia="Open Sans" w:hAnsi="Open Sans" w:cs="Open Sans"/>
          <w:b/>
          <w:bCs/>
        </w:rPr>
        <w:t xml:space="preserve"> </w:t>
      </w:r>
      <w:r w:rsidRPr="001C56B7">
        <w:rPr>
          <w:rFonts w:ascii="Open Sans" w:eastAsia="Open Sans" w:hAnsi="Open Sans" w:cs="Open Sans"/>
        </w:rPr>
        <w:t xml:space="preserve"> </w:t>
      </w:r>
      <w:r w:rsidR="003611AE" w:rsidRPr="003611AE">
        <w:rPr>
          <w:rFonts w:ascii="Open Sans" w:eastAsia="Open Sans" w:hAnsi="Open Sans" w:cs="Open Sans"/>
        </w:rPr>
        <w:t xml:space="preserve">Kościół </w:t>
      </w:r>
      <w:r w:rsidR="00B800D0">
        <w:rPr>
          <w:rFonts w:ascii="Open Sans" w:eastAsia="Open Sans" w:hAnsi="Open Sans" w:cs="Open Sans"/>
        </w:rPr>
        <w:t>R</w:t>
      </w:r>
      <w:r w:rsidR="003611AE" w:rsidRPr="003611AE">
        <w:rPr>
          <w:rFonts w:ascii="Open Sans" w:eastAsia="Open Sans" w:hAnsi="Open Sans" w:cs="Open Sans"/>
        </w:rPr>
        <w:t>zymskokatolicki</w:t>
      </w:r>
      <w:r w:rsidR="003611AE" w:rsidRPr="00373CD2">
        <w:rPr>
          <w:rFonts w:ascii="Open Sans" w:eastAsia="Open Sans" w:hAnsi="Open Sans" w:cs="Open Sans"/>
        </w:rPr>
        <w:t xml:space="preserve">, </w:t>
      </w:r>
      <w:r w:rsidR="00A049BD">
        <w:rPr>
          <w:rFonts w:ascii="Open Sans" w:eastAsia="Open Sans" w:hAnsi="Open Sans" w:cs="Open Sans"/>
        </w:rPr>
        <w:t>P</w:t>
      </w:r>
      <w:r w:rsidR="003611AE">
        <w:rPr>
          <w:rFonts w:ascii="Open Sans" w:eastAsia="Open Sans" w:hAnsi="Open Sans" w:cs="Open Sans"/>
        </w:rPr>
        <w:t>arafia</w:t>
      </w:r>
      <w:r w:rsidR="003611AE" w:rsidRPr="00373CD2">
        <w:rPr>
          <w:rFonts w:ascii="Open Sans" w:eastAsia="Open Sans" w:hAnsi="Open Sans" w:cs="Open Sans"/>
        </w:rPr>
        <w:t xml:space="preserve"> </w:t>
      </w:r>
      <w:r w:rsidR="00A049BD" w:rsidRPr="00A049BD">
        <w:rPr>
          <w:rFonts w:ascii="Open Sans" w:eastAsia="Open Sans" w:hAnsi="Open Sans" w:cs="Open Sans"/>
        </w:rPr>
        <w:t xml:space="preserve">Spiskie Podgrodzie </w:t>
      </w:r>
      <w:r w:rsidR="003611AE">
        <w:rPr>
          <w:rFonts w:ascii="Open Sans" w:eastAsia="Open Sans" w:hAnsi="Open Sans" w:cs="Open Sans"/>
        </w:rPr>
        <w:t>(</w:t>
      </w:r>
      <w:proofErr w:type="spellStart"/>
      <w:r w:rsidR="003611AE" w:rsidRPr="00373CD2">
        <w:rPr>
          <w:rFonts w:ascii="Open Sans" w:eastAsia="Open Sans" w:hAnsi="Open Sans" w:cs="Open Sans"/>
        </w:rPr>
        <w:t>Rímskokatolícka</w:t>
      </w:r>
      <w:proofErr w:type="spellEnd"/>
      <w:r w:rsidR="003611AE" w:rsidRPr="00373CD2">
        <w:rPr>
          <w:rFonts w:ascii="Open Sans" w:eastAsia="Open Sans" w:hAnsi="Open Sans" w:cs="Open Sans"/>
        </w:rPr>
        <w:t xml:space="preserve"> </w:t>
      </w:r>
      <w:proofErr w:type="spellStart"/>
      <w:r w:rsidR="003611AE" w:rsidRPr="00373CD2">
        <w:rPr>
          <w:rFonts w:ascii="Open Sans" w:eastAsia="Open Sans" w:hAnsi="Open Sans" w:cs="Open Sans"/>
        </w:rPr>
        <w:t>cirkev</w:t>
      </w:r>
      <w:proofErr w:type="spellEnd"/>
      <w:r w:rsidR="003611AE" w:rsidRPr="00373CD2">
        <w:rPr>
          <w:rFonts w:ascii="Open Sans" w:eastAsia="Open Sans" w:hAnsi="Open Sans" w:cs="Open Sans"/>
        </w:rPr>
        <w:t xml:space="preserve">, </w:t>
      </w:r>
      <w:proofErr w:type="spellStart"/>
      <w:r w:rsidR="003611AE" w:rsidRPr="00373CD2">
        <w:rPr>
          <w:rFonts w:ascii="Open Sans" w:eastAsia="Open Sans" w:hAnsi="Open Sans" w:cs="Open Sans"/>
        </w:rPr>
        <w:t>farnosť</w:t>
      </w:r>
      <w:proofErr w:type="spellEnd"/>
      <w:r w:rsidR="003611AE" w:rsidRPr="00373CD2">
        <w:rPr>
          <w:rFonts w:ascii="Open Sans" w:eastAsia="Open Sans" w:hAnsi="Open Sans" w:cs="Open Sans"/>
        </w:rPr>
        <w:t xml:space="preserve"> </w:t>
      </w:r>
      <w:proofErr w:type="spellStart"/>
      <w:r w:rsidR="003611AE" w:rsidRPr="00373CD2">
        <w:rPr>
          <w:rFonts w:ascii="Open Sans" w:eastAsia="Open Sans" w:hAnsi="Open Sans" w:cs="Open Sans"/>
        </w:rPr>
        <w:t>Spišské</w:t>
      </w:r>
      <w:proofErr w:type="spellEnd"/>
      <w:r w:rsidR="003611AE" w:rsidRPr="00373CD2">
        <w:rPr>
          <w:rFonts w:ascii="Open Sans" w:eastAsia="Open Sans" w:hAnsi="Open Sans" w:cs="Open Sans"/>
        </w:rPr>
        <w:t xml:space="preserve"> </w:t>
      </w:r>
      <w:proofErr w:type="spellStart"/>
      <w:r w:rsidR="003611AE" w:rsidRPr="00373CD2">
        <w:rPr>
          <w:rFonts w:ascii="Open Sans" w:eastAsia="Open Sans" w:hAnsi="Open Sans" w:cs="Open Sans"/>
        </w:rPr>
        <w:t>Podhradie</w:t>
      </w:r>
      <w:proofErr w:type="spellEnd"/>
      <w:r w:rsidR="003611AE">
        <w:rPr>
          <w:rFonts w:ascii="Open Sans" w:eastAsia="Open Sans" w:hAnsi="Open Sans" w:cs="Open Sans"/>
        </w:rPr>
        <w:t>)</w:t>
      </w:r>
    </w:p>
    <w:p w14:paraId="2770AF6D" w14:textId="044CC376" w:rsidR="008758AA" w:rsidRDefault="008758AA" w:rsidP="001C56B7">
      <w:pPr>
        <w:rPr>
          <w:rFonts w:ascii="Open Sans" w:eastAsia="Open Sans" w:hAnsi="Open Sans" w:cs="Open Sans"/>
        </w:rPr>
      </w:pPr>
      <w:r w:rsidRPr="001C56B7">
        <w:rPr>
          <w:rFonts w:ascii="Open Sans" w:eastAsia="Open Sans" w:hAnsi="Open Sans" w:cs="Open Sans"/>
          <w:b/>
          <w:bCs/>
        </w:rPr>
        <w:t>Partner projektu</w:t>
      </w:r>
      <w:r>
        <w:rPr>
          <w:rFonts w:ascii="Open Sans" w:eastAsia="Open Sans" w:hAnsi="Open Sans" w:cs="Open Sans"/>
          <w:b/>
          <w:bCs/>
        </w:rPr>
        <w:t xml:space="preserve"> 2</w:t>
      </w:r>
      <w:r w:rsidRPr="001C56B7">
        <w:rPr>
          <w:rFonts w:ascii="Open Sans" w:eastAsia="Open Sans" w:hAnsi="Open Sans" w:cs="Open Sans"/>
          <w:b/>
          <w:bCs/>
        </w:rPr>
        <w:t>:</w:t>
      </w:r>
      <w:r>
        <w:rPr>
          <w:rFonts w:ascii="Open Sans" w:eastAsia="Open Sans" w:hAnsi="Open Sans" w:cs="Open Sans"/>
          <w:b/>
          <w:bCs/>
        </w:rPr>
        <w:t xml:space="preserve"> </w:t>
      </w:r>
      <w:r w:rsidRPr="001C56B7">
        <w:rPr>
          <w:rFonts w:ascii="Open Sans" w:eastAsia="Open Sans" w:hAnsi="Open Sans" w:cs="Open Sans"/>
        </w:rPr>
        <w:t xml:space="preserve"> </w:t>
      </w:r>
      <w:r w:rsidR="00C94228" w:rsidRPr="003611AE">
        <w:rPr>
          <w:rFonts w:ascii="Open Sans" w:eastAsia="Open Sans" w:hAnsi="Open Sans" w:cs="Open Sans"/>
        </w:rPr>
        <w:t xml:space="preserve">Kościół </w:t>
      </w:r>
      <w:r w:rsidR="00B800D0">
        <w:rPr>
          <w:rFonts w:ascii="Open Sans" w:eastAsia="Open Sans" w:hAnsi="Open Sans" w:cs="Open Sans"/>
        </w:rPr>
        <w:t>R</w:t>
      </w:r>
      <w:r w:rsidR="00C94228" w:rsidRPr="003611AE">
        <w:rPr>
          <w:rFonts w:ascii="Open Sans" w:eastAsia="Open Sans" w:hAnsi="Open Sans" w:cs="Open Sans"/>
        </w:rPr>
        <w:t>zymskokatolicki</w:t>
      </w:r>
      <w:r w:rsidR="00C94228" w:rsidRPr="00373CD2">
        <w:rPr>
          <w:rFonts w:ascii="Open Sans" w:eastAsia="Open Sans" w:hAnsi="Open Sans" w:cs="Open Sans"/>
        </w:rPr>
        <w:t xml:space="preserve">, </w:t>
      </w:r>
      <w:r w:rsidR="00A049BD">
        <w:rPr>
          <w:rFonts w:ascii="Open Sans" w:eastAsia="Open Sans" w:hAnsi="Open Sans" w:cs="Open Sans"/>
        </w:rPr>
        <w:t>P</w:t>
      </w:r>
      <w:r w:rsidR="00C94228">
        <w:rPr>
          <w:rFonts w:ascii="Open Sans" w:eastAsia="Open Sans" w:hAnsi="Open Sans" w:cs="Open Sans"/>
        </w:rPr>
        <w:t>arafia Spisk</w:t>
      </w:r>
      <w:r w:rsidR="00A049BD">
        <w:rPr>
          <w:rFonts w:ascii="Open Sans" w:eastAsia="Open Sans" w:hAnsi="Open Sans" w:cs="Open Sans"/>
        </w:rPr>
        <w:t>a</w:t>
      </w:r>
      <w:r w:rsidR="00C94228">
        <w:rPr>
          <w:rFonts w:ascii="Open Sans" w:eastAsia="Open Sans" w:hAnsi="Open Sans" w:cs="Open Sans"/>
        </w:rPr>
        <w:t xml:space="preserve"> Star</w:t>
      </w:r>
      <w:r w:rsidR="00A049BD">
        <w:rPr>
          <w:rFonts w:ascii="Open Sans" w:eastAsia="Open Sans" w:hAnsi="Open Sans" w:cs="Open Sans"/>
        </w:rPr>
        <w:t>a</w:t>
      </w:r>
      <w:r w:rsidR="00C94228">
        <w:rPr>
          <w:rFonts w:ascii="Open Sans" w:eastAsia="Open Sans" w:hAnsi="Open Sans" w:cs="Open Sans"/>
        </w:rPr>
        <w:t xml:space="preserve"> </w:t>
      </w:r>
      <w:r w:rsidR="00A049BD">
        <w:rPr>
          <w:rFonts w:ascii="Open Sans" w:eastAsia="Open Sans" w:hAnsi="Open Sans" w:cs="Open Sans"/>
        </w:rPr>
        <w:t>Wieś</w:t>
      </w:r>
      <w:r w:rsidR="00C94228">
        <w:rPr>
          <w:rFonts w:ascii="Open Sans" w:eastAsia="Open Sans" w:hAnsi="Open Sans" w:cs="Open Sans"/>
        </w:rPr>
        <w:t xml:space="preserve"> (</w:t>
      </w:r>
      <w:proofErr w:type="spellStart"/>
      <w:r w:rsidR="00C94228" w:rsidRPr="00373CD2">
        <w:rPr>
          <w:rFonts w:ascii="Open Sans" w:eastAsia="Open Sans" w:hAnsi="Open Sans" w:cs="Open Sans"/>
        </w:rPr>
        <w:t>Rímskokatolícka</w:t>
      </w:r>
      <w:proofErr w:type="spellEnd"/>
      <w:r w:rsidR="00C94228" w:rsidRPr="00373CD2">
        <w:rPr>
          <w:rFonts w:ascii="Open Sans" w:eastAsia="Open Sans" w:hAnsi="Open Sans" w:cs="Open Sans"/>
        </w:rPr>
        <w:t xml:space="preserve"> </w:t>
      </w:r>
      <w:proofErr w:type="spellStart"/>
      <w:r w:rsidR="00C94228" w:rsidRPr="00373CD2">
        <w:rPr>
          <w:rFonts w:ascii="Open Sans" w:eastAsia="Open Sans" w:hAnsi="Open Sans" w:cs="Open Sans"/>
        </w:rPr>
        <w:t>cirkev</w:t>
      </w:r>
      <w:proofErr w:type="spellEnd"/>
      <w:r w:rsidR="00C94228" w:rsidRPr="00373CD2">
        <w:rPr>
          <w:rFonts w:ascii="Open Sans" w:eastAsia="Open Sans" w:hAnsi="Open Sans" w:cs="Open Sans"/>
        </w:rPr>
        <w:t xml:space="preserve">, </w:t>
      </w:r>
      <w:proofErr w:type="spellStart"/>
      <w:r w:rsidR="00C94228">
        <w:rPr>
          <w:rFonts w:ascii="Open Sans" w:eastAsia="Open Sans" w:hAnsi="Open Sans" w:cs="Open Sans"/>
        </w:rPr>
        <w:t>farnosť</w:t>
      </w:r>
      <w:proofErr w:type="spellEnd"/>
      <w:r w:rsidR="00C94228">
        <w:rPr>
          <w:rFonts w:ascii="Open Sans" w:eastAsia="Open Sans" w:hAnsi="Open Sans" w:cs="Open Sans"/>
        </w:rPr>
        <w:t xml:space="preserve"> </w:t>
      </w:r>
      <w:proofErr w:type="spellStart"/>
      <w:r w:rsidR="00C94228">
        <w:rPr>
          <w:rFonts w:ascii="Open Sans" w:eastAsia="Open Sans" w:hAnsi="Open Sans" w:cs="Open Sans"/>
        </w:rPr>
        <w:t>Spišská</w:t>
      </w:r>
      <w:proofErr w:type="spellEnd"/>
      <w:r w:rsidR="00C94228">
        <w:rPr>
          <w:rFonts w:ascii="Open Sans" w:eastAsia="Open Sans" w:hAnsi="Open Sans" w:cs="Open Sans"/>
        </w:rPr>
        <w:t xml:space="preserve"> </w:t>
      </w:r>
      <w:proofErr w:type="spellStart"/>
      <w:r w:rsidR="00C94228">
        <w:rPr>
          <w:rFonts w:ascii="Open Sans" w:eastAsia="Open Sans" w:hAnsi="Open Sans" w:cs="Open Sans"/>
        </w:rPr>
        <w:t>Stará</w:t>
      </w:r>
      <w:proofErr w:type="spellEnd"/>
      <w:r w:rsidR="00C94228">
        <w:rPr>
          <w:rFonts w:ascii="Open Sans" w:eastAsia="Open Sans" w:hAnsi="Open Sans" w:cs="Open Sans"/>
        </w:rPr>
        <w:t xml:space="preserve"> </w:t>
      </w:r>
      <w:proofErr w:type="spellStart"/>
      <w:r w:rsidR="00C94228">
        <w:rPr>
          <w:rFonts w:ascii="Open Sans" w:eastAsia="Open Sans" w:hAnsi="Open Sans" w:cs="Open Sans"/>
        </w:rPr>
        <w:t>Ves</w:t>
      </w:r>
      <w:proofErr w:type="spellEnd"/>
      <w:r w:rsidR="00C94228">
        <w:rPr>
          <w:rFonts w:ascii="Open Sans" w:eastAsia="Open Sans" w:hAnsi="Open Sans" w:cs="Open Sans"/>
        </w:rPr>
        <w:t>)</w:t>
      </w:r>
    </w:p>
    <w:p w14:paraId="227565B9" w14:textId="15D423DB" w:rsidR="008758AA" w:rsidRDefault="008758AA" w:rsidP="001C56B7">
      <w:pPr>
        <w:rPr>
          <w:rFonts w:ascii="Open Sans" w:eastAsia="Open Sans" w:hAnsi="Open Sans" w:cs="Open Sans"/>
        </w:rPr>
      </w:pPr>
      <w:r w:rsidRPr="001C56B7">
        <w:rPr>
          <w:rFonts w:ascii="Open Sans" w:eastAsia="Open Sans" w:hAnsi="Open Sans" w:cs="Open Sans"/>
          <w:b/>
          <w:bCs/>
        </w:rPr>
        <w:t>Partner projektu</w:t>
      </w:r>
      <w:r>
        <w:rPr>
          <w:rFonts w:ascii="Open Sans" w:eastAsia="Open Sans" w:hAnsi="Open Sans" w:cs="Open Sans"/>
          <w:b/>
          <w:bCs/>
        </w:rPr>
        <w:t xml:space="preserve"> 3</w:t>
      </w:r>
      <w:r w:rsidRPr="001C56B7">
        <w:rPr>
          <w:rFonts w:ascii="Open Sans" w:eastAsia="Open Sans" w:hAnsi="Open Sans" w:cs="Open Sans"/>
          <w:b/>
          <w:bCs/>
        </w:rPr>
        <w:t>:</w:t>
      </w:r>
      <w:r>
        <w:rPr>
          <w:rFonts w:ascii="Open Sans" w:eastAsia="Open Sans" w:hAnsi="Open Sans" w:cs="Open Sans"/>
          <w:b/>
          <w:bCs/>
        </w:rPr>
        <w:t xml:space="preserve"> </w:t>
      </w:r>
      <w:r w:rsidRPr="001C56B7">
        <w:rPr>
          <w:rFonts w:ascii="Open Sans" w:eastAsia="Open Sans" w:hAnsi="Open Sans" w:cs="Open Sans"/>
        </w:rPr>
        <w:t xml:space="preserve"> </w:t>
      </w:r>
      <w:r w:rsidR="004E5B47" w:rsidRPr="00400D79">
        <w:rPr>
          <w:rFonts w:ascii="Open Sans" w:eastAsia="Open Sans" w:hAnsi="Open Sans" w:cs="Open Sans"/>
        </w:rPr>
        <w:t>Parafia Rzymskokatolicka pw. św. Bartłomieja Apostoła w Niedzicy</w:t>
      </w:r>
    </w:p>
    <w:p w14:paraId="474B8BDA" w14:textId="75136DA5" w:rsidR="008758AA" w:rsidRDefault="008758AA" w:rsidP="001C56B7">
      <w:pPr>
        <w:rPr>
          <w:rFonts w:ascii="Open Sans" w:eastAsia="Open Sans" w:hAnsi="Open Sans" w:cs="Open Sans"/>
        </w:rPr>
      </w:pPr>
      <w:r w:rsidRPr="001C56B7">
        <w:rPr>
          <w:rFonts w:ascii="Open Sans" w:eastAsia="Open Sans" w:hAnsi="Open Sans" w:cs="Open Sans"/>
          <w:b/>
          <w:bCs/>
        </w:rPr>
        <w:t>Partner projektu</w:t>
      </w:r>
      <w:r>
        <w:rPr>
          <w:rFonts w:ascii="Open Sans" w:eastAsia="Open Sans" w:hAnsi="Open Sans" w:cs="Open Sans"/>
          <w:b/>
          <w:bCs/>
        </w:rPr>
        <w:t xml:space="preserve"> 4</w:t>
      </w:r>
      <w:r w:rsidRPr="001C56B7">
        <w:rPr>
          <w:rFonts w:ascii="Open Sans" w:eastAsia="Open Sans" w:hAnsi="Open Sans" w:cs="Open Sans"/>
          <w:b/>
          <w:bCs/>
        </w:rPr>
        <w:t>:</w:t>
      </w:r>
      <w:r>
        <w:rPr>
          <w:rFonts w:ascii="Open Sans" w:eastAsia="Open Sans" w:hAnsi="Open Sans" w:cs="Open Sans"/>
          <w:b/>
          <w:bCs/>
        </w:rPr>
        <w:t xml:space="preserve"> </w:t>
      </w:r>
      <w:r w:rsidRPr="001C56B7">
        <w:rPr>
          <w:rFonts w:ascii="Open Sans" w:eastAsia="Open Sans" w:hAnsi="Open Sans" w:cs="Open Sans"/>
        </w:rPr>
        <w:t xml:space="preserve"> </w:t>
      </w:r>
      <w:r w:rsidR="004E5B47" w:rsidRPr="00400D79">
        <w:rPr>
          <w:rFonts w:ascii="Open Sans" w:eastAsia="Open Sans" w:hAnsi="Open Sans" w:cs="Open Sans"/>
        </w:rPr>
        <w:t>Parafia św. Stanisława Biskupa i Męczennika we Frydmanie</w:t>
      </w:r>
    </w:p>
    <w:p w14:paraId="3CCC28FF" w14:textId="2BA2DB52" w:rsidR="006A43DF" w:rsidRPr="006A43DF" w:rsidRDefault="006A43DF" w:rsidP="001C56B7">
      <w:pPr>
        <w:rPr>
          <w:rFonts w:ascii="Open Sans" w:eastAsia="Open Sans" w:hAnsi="Open Sans" w:cs="Open Sans"/>
          <w:b/>
          <w:bCs/>
        </w:rPr>
      </w:pPr>
      <w:r w:rsidRPr="006A43DF">
        <w:rPr>
          <w:rFonts w:ascii="Open Sans" w:eastAsia="Open Sans" w:hAnsi="Open Sans" w:cs="Open Sans"/>
          <w:b/>
          <w:bCs/>
        </w:rPr>
        <w:t>Partner projektu 5:</w:t>
      </w:r>
      <w:r>
        <w:rPr>
          <w:rFonts w:ascii="Open Sans" w:eastAsia="Open Sans" w:hAnsi="Open Sans" w:cs="Open Sans"/>
          <w:b/>
          <w:bCs/>
        </w:rPr>
        <w:t xml:space="preserve"> </w:t>
      </w:r>
      <w:r w:rsidRPr="006A43DF">
        <w:rPr>
          <w:rFonts w:ascii="Open Sans" w:eastAsia="Open Sans" w:hAnsi="Open Sans" w:cs="Open Sans"/>
        </w:rPr>
        <w:t>Parafia Rzymskokatolicka p.w. Wszystkich Świętych w Kacwinie</w:t>
      </w:r>
    </w:p>
    <w:p w14:paraId="7192133A" w14:textId="77777777" w:rsidR="001C56B7" w:rsidRPr="001C56B7" w:rsidRDefault="001C56B7" w:rsidP="001C56B7">
      <w:pPr>
        <w:jc w:val="both"/>
        <w:rPr>
          <w:rFonts w:ascii="Open Sans" w:hAnsi="Open Sans" w:cs="Open Sans"/>
          <w:bCs/>
        </w:rPr>
      </w:pPr>
    </w:p>
    <w:p w14:paraId="7A8ACC03" w14:textId="77777777" w:rsidR="001C56B7" w:rsidRPr="00662D69" w:rsidRDefault="001C56B7" w:rsidP="001C56B7">
      <w:pPr>
        <w:pStyle w:val="Akapitzlist"/>
        <w:numPr>
          <w:ilvl w:val="0"/>
          <w:numId w:val="1"/>
        </w:numPr>
        <w:ind w:left="284" w:hanging="284"/>
        <w:rPr>
          <w:rFonts w:ascii="Open Sans" w:hAnsi="Open Sans" w:cs="Open Sans"/>
          <w:b/>
          <w:bCs/>
        </w:rPr>
      </w:pPr>
      <w:r w:rsidRPr="00662D69">
        <w:rPr>
          <w:rFonts w:ascii="Open Sans" w:hAnsi="Open Sans" w:cs="Open Sans"/>
          <w:b/>
          <w:bCs/>
        </w:rPr>
        <w:t>Dane uczestnika konsultacji społecznych:</w:t>
      </w:r>
    </w:p>
    <w:p w14:paraId="39C1931D" w14:textId="77777777" w:rsidR="001C56B7" w:rsidRPr="001C56B7" w:rsidRDefault="001C56B7" w:rsidP="001C56B7">
      <w:pPr>
        <w:pStyle w:val="Akapitzlist"/>
        <w:rPr>
          <w:rFonts w:ascii="Open Sans" w:hAnsi="Open Sans" w:cs="Open Sans"/>
          <w:sz w:val="22"/>
          <w:szCs w:val="22"/>
        </w:rPr>
      </w:pPr>
    </w:p>
    <w:tbl>
      <w:tblPr>
        <w:tblStyle w:val="Tabelasiatki6kolorowaakcent5"/>
        <w:tblW w:w="9209" w:type="dxa"/>
        <w:tblLook w:val="04A0" w:firstRow="1" w:lastRow="0" w:firstColumn="1" w:lastColumn="0" w:noHBand="0" w:noVBand="1"/>
      </w:tblPr>
      <w:tblGrid>
        <w:gridCol w:w="562"/>
        <w:gridCol w:w="2580"/>
        <w:gridCol w:w="6067"/>
      </w:tblGrid>
      <w:tr w:rsidR="001C56B7" w:rsidRPr="001C56B7" w14:paraId="1785003B" w14:textId="77777777" w:rsidTr="00131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14:paraId="52359B79" w14:textId="199654EF" w:rsidR="001C56B7" w:rsidRPr="001315F8" w:rsidRDefault="001C56B7" w:rsidP="001315F8">
            <w:pPr>
              <w:pStyle w:val="Akapitzlist"/>
              <w:numPr>
                <w:ilvl w:val="0"/>
                <w:numId w:val="8"/>
              </w:numPr>
              <w:rPr>
                <w:rFonts w:ascii="Open Sans" w:hAnsi="Open Sans" w:cs="Open Sans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580" w:type="dxa"/>
            <w:hideMark/>
          </w:tcPr>
          <w:p w14:paraId="6D9A45EC" w14:textId="0D51ADE4" w:rsidR="001C56B7" w:rsidRPr="00662D69" w:rsidRDefault="001C56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auto"/>
              </w:rPr>
            </w:pPr>
            <w:r w:rsidRPr="00662D69">
              <w:rPr>
                <w:rFonts w:ascii="Open Sans" w:hAnsi="Open Sans" w:cs="Open Sans"/>
                <w:b w:val="0"/>
                <w:bCs w:val="0"/>
                <w:color w:val="auto"/>
              </w:rPr>
              <w:t>Nazwa instytucji/ organizacji</w:t>
            </w:r>
          </w:p>
        </w:tc>
        <w:tc>
          <w:tcPr>
            <w:tcW w:w="6067" w:type="dxa"/>
          </w:tcPr>
          <w:p w14:paraId="52796E30" w14:textId="77777777" w:rsidR="001C56B7" w:rsidRPr="00662D69" w:rsidRDefault="001C56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315F8" w:rsidRPr="001C56B7" w14:paraId="6F02237F" w14:textId="77777777" w:rsidTr="00131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14:paraId="64669446" w14:textId="7061AC5D" w:rsidR="001C56B7" w:rsidRPr="001315F8" w:rsidRDefault="001C56B7" w:rsidP="001315F8">
            <w:pPr>
              <w:pStyle w:val="Akapitzlist"/>
              <w:numPr>
                <w:ilvl w:val="0"/>
                <w:numId w:val="8"/>
              </w:numPr>
              <w:rPr>
                <w:rFonts w:ascii="Open Sans" w:hAnsi="Open Sans" w:cs="Open Sans"/>
                <w:color w:val="2F5496" w:themeColor="accent1" w:themeShade="BF"/>
              </w:rPr>
            </w:pPr>
          </w:p>
        </w:tc>
        <w:tc>
          <w:tcPr>
            <w:tcW w:w="2580" w:type="dxa"/>
            <w:hideMark/>
          </w:tcPr>
          <w:p w14:paraId="4E532E26" w14:textId="18A85857" w:rsidR="001C56B7" w:rsidRPr="00662D69" w:rsidRDefault="001C5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662D69">
              <w:rPr>
                <w:rFonts w:ascii="Open Sans" w:hAnsi="Open Sans" w:cs="Open Sans"/>
                <w:color w:val="auto"/>
              </w:rPr>
              <w:t>Imię i nazwisko</w:t>
            </w:r>
          </w:p>
        </w:tc>
        <w:tc>
          <w:tcPr>
            <w:tcW w:w="6067" w:type="dxa"/>
          </w:tcPr>
          <w:p w14:paraId="681E5725" w14:textId="77777777" w:rsidR="001C56B7" w:rsidRPr="00662D69" w:rsidRDefault="001C5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C56B7" w:rsidRPr="001C56B7" w14:paraId="275EE8E9" w14:textId="77777777" w:rsidTr="001315F8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14:paraId="40189F0C" w14:textId="1E21F1AE" w:rsidR="001C56B7" w:rsidRPr="001315F8" w:rsidRDefault="001C56B7" w:rsidP="001315F8">
            <w:pPr>
              <w:pStyle w:val="Akapitzlist"/>
              <w:numPr>
                <w:ilvl w:val="0"/>
                <w:numId w:val="8"/>
              </w:numPr>
              <w:rPr>
                <w:rFonts w:ascii="Open Sans" w:hAnsi="Open Sans" w:cs="Open Sans"/>
                <w:color w:val="2F5496" w:themeColor="accent1" w:themeShade="BF"/>
              </w:rPr>
            </w:pPr>
          </w:p>
        </w:tc>
        <w:tc>
          <w:tcPr>
            <w:tcW w:w="2580" w:type="dxa"/>
            <w:hideMark/>
          </w:tcPr>
          <w:p w14:paraId="0B9A5605" w14:textId="77777777" w:rsidR="001C56B7" w:rsidRPr="00662D69" w:rsidRDefault="001C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662D69">
              <w:rPr>
                <w:rFonts w:ascii="Open Sans" w:hAnsi="Open Sans" w:cs="Open Sans"/>
                <w:color w:val="auto"/>
              </w:rPr>
              <w:t>Telefon/e-mail</w:t>
            </w:r>
          </w:p>
        </w:tc>
        <w:tc>
          <w:tcPr>
            <w:tcW w:w="6067" w:type="dxa"/>
          </w:tcPr>
          <w:p w14:paraId="3AE2BC4F" w14:textId="77777777" w:rsidR="001C56B7" w:rsidRPr="00662D69" w:rsidRDefault="001C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14:paraId="4B69E8CA" w14:textId="77777777" w:rsidR="00B71722" w:rsidRDefault="00B71722" w:rsidP="001C56B7">
      <w:pPr>
        <w:rPr>
          <w:rFonts w:ascii="Open Sans" w:hAnsi="Open Sans" w:cs="Open Sans"/>
          <w:b/>
        </w:rPr>
      </w:pPr>
    </w:p>
    <w:p w14:paraId="20C057E0" w14:textId="77777777" w:rsidR="001C56B7" w:rsidRPr="001E4300" w:rsidRDefault="001C56B7" w:rsidP="001C56B7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" w:hAnsi="Open Sans" w:cs="Open Sans"/>
          <w:b/>
        </w:rPr>
      </w:pPr>
      <w:r w:rsidRPr="001E4300">
        <w:rPr>
          <w:rFonts w:ascii="Open Sans" w:hAnsi="Open Sans" w:cs="Open Sans"/>
          <w:b/>
        </w:rPr>
        <w:t xml:space="preserve">Elementy projektu podlegające konsultacji </w:t>
      </w:r>
    </w:p>
    <w:p w14:paraId="0DF7E540" w14:textId="77777777" w:rsidR="001C56B7" w:rsidRPr="001C56B7" w:rsidRDefault="001C56B7" w:rsidP="001C56B7">
      <w:pPr>
        <w:jc w:val="both"/>
        <w:rPr>
          <w:rFonts w:ascii="Open Sans" w:hAnsi="Open Sans" w:cs="Open Sans"/>
          <w:b/>
        </w:rPr>
      </w:pPr>
    </w:p>
    <w:tbl>
      <w:tblPr>
        <w:tblStyle w:val="Tabelasiatki6kolorowaakcent5"/>
        <w:tblW w:w="5000" w:type="pct"/>
        <w:tblLook w:val="04A0" w:firstRow="1" w:lastRow="0" w:firstColumn="1" w:lastColumn="0" w:noHBand="0" w:noVBand="1"/>
      </w:tblPr>
      <w:tblGrid>
        <w:gridCol w:w="558"/>
        <w:gridCol w:w="5071"/>
        <w:gridCol w:w="3574"/>
      </w:tblGrid>
      <w:tr w:rsidR="001C56B7" w:rsidRPr="001C56B7" w14:paraId="7842381C" w14:textId="77777777" w:rsidTr="00EE08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pct"/>
            <w:hideMark/>
          </w:tcPr>
          <w:p w14:paraId="7A22768D" w14:textId="77777777" w:rsidR="001C56B7" w:rsidRPr="001315F8" w:rsidRDefault="001C56B7">
            <w:pPr>
              <w:tabs>
                <w:tab w:val="left" w:pos="1276"/>
              </w:tabs>
              <w:spacing w:line="240" w:lineRule="auto"/>
              <w:jc w:val="right"/>
              <w:rPr>
                <w:rFonts w:ascii="Open Sans" w:hAnsi="Open Sans" w:cs="Open Sans"/>
                <w:b w:val="0"/>
                <w:color w:val="2F5496" w:themeColor="accent1" w:themeShade="BF"/>
              </w:rPr>
            </w:pPr>
            <w:r w:rsidRPr="001315F8">
              <w:rPr>
                <w:rFonts w:ascii="Open Sans" w:hAnsi="Open Sans" w:cs="Open Sans"/>
                <w:color w:val="2F5496" w:themeColor="accent1" w:themeShade="BF"/>
              </w:rPr>
              <w:t xml:space="preserve">Lp. </w:t>
            </w:r>
          </w:p>
        </w:tc>
        <w:tc>
          <w:tcPr>
            <w:tcW w:w="2755" w:type="pct"/>
            <w:hideMark/>
          </w:tcPr>
          <w:p w14:paraId="172B092B" w14:textId="77777777" w:rsidR="001C56B7" w:rsidRPr="001315F8" w:rsidRDefault="001C56B7">
            <w:pPr>
              <w:tabs>
                <w:tab w:val="left" w:pos="1276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2F5496" w:themeColor="accent1" w:themeShade="BF"/>
              </w:rPr>
            </w:pPr>
            <w:r w:rsidRPr="001315F8">
              <w:rPr>
                <w:rFonts w:ascii="Open Sans" w:hAnsi="Open Sans" w:cs="Open Sans"/>
                <w:color w:val="2F5496" w:themeColor="accent1" w:themeShade="BF"/>
              </w:rPr>
              <w:t>Pytanie</w:t>
            </w:r>
          </w:p>
        </w:tc>
        <w:tc>
          <w:tcPr>
            <w:tcW w:w="1942" w:type="pct"/>
            <w:hideMark/>
          </w:tcPr>
          <w:p w14:paraId="690B7988" w14:textId="77777777" w:rsidR="001C56B7" w:rsidRPr="001315F8" w:rsidRDefault="001C56B7">
            <w:pPr>
              <w:tabs>
                <w:tab w:val="left" w:pos="1276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2F5496" w:themeColor="accent1" w:themeShade="BF"/>
              </w:rPr>
            </w:pPr>
            <w:r w:rsidRPr="001315F8">
              <w:rPr>
                <w:rFonts w:ascii="Open Sans" w:hAnsi="Open Sans" w:cs="Open Sans"/>
                <w:color w:val="2F5496" w:themeColor="accent1" w:themeShade="BF"/>
              </w:rPr>
              <w:t>Odpowiedź</w:t>
            </w:r>
          </w:p>
        </w:tc>
      </w:tr>
      <w:tr w:rsidR="001C56B7" w:rsidRPr="001C56B7" w14:paraId="2565CAC5" w14:textId="77777777" w:rsidTr="00EE0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pct"/>
          </w:tcPr>
          <w:p w14:paraId="1F6F84FB" w14:textId="77777777" w:rsidR="001C56B7" w:rsidRPr="001C56B7" w:rsidRDefault="001C56B7" w:rsidP="00444EE5">
            <w:pPr>
              <w:pStyle w:val="Default"/>
              <w:numPr>
                <w:ilvl w:val="0"/>
                <w:numId w:val="2"/>
              </w:numPr>
              <w:spacing w:after="81" w:line="256" w:lineRule="auto"/>
              <w:jc w:val="center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55" w:type="pct"/>
            <w:hideMark/>
          </w:tcPr>
          <w:p w14:paraId="02271650" w14:textId="17B62000" w:rsidR="00EE08B3" w:rsidRPr="00EE08B3" w:rsidRDefault="006613A3" w:rsidP="00EE0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 xml:space="preserve">Jakie inne działania poza </w:t>
            </w:r>
            <w:r w:rsidR="00A64D56">
              <w:rPr>
                <w:rFonts w:ascii="Open Sans" w:hAnsi="Open Sans" w:cs="Open Sans"/>
                <w:color w:val="auto"/>
              </w:rPr>
              <w:t>za</w:t>
            </w:r>
            <w:r>
              <w:rPr>
                <w:rFonts w:ascii="Open Sans" w:hAnsi="Open Sans" w:cs="Open Sans"/>
                <w:color w:val="auto"/>
              </w:rPr>
              <w:t xml:space="preserve">planowanymi w projekcie są </w:t>
            </w:r>
            <w:r w:rsidR="00AA00E5">
              <w:rPr>
                <w:rFonts w:ascii="Open Sans" w:hAnsi="Open Sans" w:cs="Open Sans"/>
                <w:color w:val="auto"/>
              </w:rPr>
              <w:t xml:space="preserve">Twoim zdaniem </w:t>
            </w:r>
            <w:r>
              <w:rPr>
                <w:rFonts w:ascii="Open Sans" w:hAnsi="Open Sans" w:cs="Open Sans"/>
                <w:color w:val="auto"/>
              </w:rPr>
              <w:t>potrzebne ?</w:t>
            </w:r>
          </w:p>
          <w:p w14:paraId="144D5FF0" w14:textId="2365597F" w:rsidR="001C56B7" w:rsidRPr="00EE08B3" w:rsidRDefault="001C56B7">
            <w:pPr>
              <w:pStyle w:val="Default"/>
              <w:spacing w:after="81" w:line="25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42" w:type="pct"/>
          </w:tcPr>
          <w:p w14:paraId="776629FD" w14:textId="0F9C9952" w:rsidR="001C56B7" w:rsidRPr="00EE08B3" w:rsidRDefault="001C56B7" w:rsidP="00EE08B3">
            <w:pPr>
              <w:tabs>
                <w:tab w:val="left" w:pos="127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AA00E5" w:rsidRPr="001C56B7" w14:paraId="12AAEAF2" w14:textId="77777777" w:rsidTr="00EE0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pct"/>
          </w:tcPr>
          <w:p w14:paraId="0EFD0147" w14:textId="77777777" w:rsidR="00AA00E5" w:rsidRPr="001C56B7" w:rsidRDefault="00AA00E5" w:rsidP="00444EE5">
            <w:pPr>
              <w:pStyle w:val="Default"/>
              <w:numPr>
                <w:ilvl w:val="0"/>
                <w:numId w:val="2"/>
              </w:numPr>
              <w:spacing w:after="81" w:line="256" w:lineRule="auto"/>
              <w:jc w:val="center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55" w:type="pct"/>
          </w:tcPr>
          <w:p w14:paraId="1B26B924" w14:textId="2A94D3A7" w:rsidR="00AA00E5" w:rsidRPr="009E67CB" w:rsidRDefault="009E67CB" w:rsidP="00EE0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F00D9D">
              <w:rPr>
                <w:rFonts w:ascii="Open Sans" w:hAnsi="Open Sans" w:cs="Open Sans"/>
                <w:color w:val="auto"/>
              </w:rPr>
              <w:t>Jakie usprawnienia dla osób z niepełnosprawnościami byłyby mile widziane ?</w:t>
            </w:r>
          </w:p>
        </w:tc>
        <w:tc>
          <w:tcPr>
            <w:tcW w:w="1942" w:type="pct"/>
          </w:tcPr>
          <w:p w14:paraId="37996455" w14:textId="77777777" w:rsidR="00AA00E5" w:rsidRPr="00EE08B3" w:rsidRDefault="00AA00E5" w:rsidP="00EE08B3">
            <w:pPr>
              <w:tabs>
                <w:tab w:val="left" w:pos="12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14:paraId="436CDBBE" w14:textId="77777777" w:rsidR="00D86E0A" w:rsidRPr="001C56B7" w:rsidRDefault="00D86E0A" w:rsidP="00D86E0A">
      <w:pPr>
        <w:rPr>
          <w:rFonts w:ascii="Open Sans" w:hAnsi="Open Sans" w:cs="Open Sans"/>
          <w:lang w:val="sk-SK"/>
        </w:rPr>
      </w:pPr>
    </w:p>
    <w:p w14:paraId="26889E60" w14:textId="09C2EB53" w:rsidR="001C56B7" w:rsidRPr="001C56B7" w:rsidRDefault="001C56B7" w:rsidP="001C56B7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" w:hAnsi="Open Sans" w:cs="Open Sans"/>
          <w:b/>
          <w:bCs/>
          <w:color w:val="2F5496" w:themeColor="accent1" w:themeShade="BF"/>
        </w:rPr>
      </w:pPr>
      <w:r>
        <w:rPr>
          <w:rFonts w:ascii="Open Sans" w:hAnsi="Open Sans" w:cs="Open Sans"/>
          <w:b/>
          <w:bCs/>
          <w:color w:val="2F5496" w:themeColor="accent1" w:themeShade="BF"/>
        </w:rPr>
        <w:lastRenderedPageBreak/>
        <w:t>Inne z</w:t>
      </w:r>
      <w:r w:rsidRPr="001C56B7">
        <w:rPr>
          <w:rFonts w:ascii="Open Sans" w:hAnsi="Open Sans" w:cs="Open Sans"/>
          <w:b/>
          <w:bCs/>
          <w:color w:val="2F5496" w:themeColor="accent1" w:themeShade="BF"/>
        </w:rPr>
        <w:t>głaszane uwagi</w:t>
      </w:r>
      <w:r w:rsidR="00472769">
        <w:rPr>
          <w:rFonts w:ascii="Open Sans" w:hAnsi="Open Sans" w:cs="Open Sans"/>
          <w:b/>
          <w:bCs/>
          <w:color w:val="2F5496" w:themeColor="accent1" w:themeShade="BF"/>
        </w:rPr>
        <w:t>, pytania, sugestie, propozycje</w:t>
      </w:r>
      <w:r w:rsidR="001E4300">
        <w:rPr>
          <w:rFonts w:ascii="Open Sans" w:hAnsi="Open Sans" w:cs="Open Sans"/>
          <w:b/>
          <w:bCs/>
          <w:color w:val="2F5496" w:themeColor="accent1" w:themeShade="BF"/>
        </w:rPr>
        <w:t xml:space="preserve"> </w:t>
      </w:r>
      <w:r w:rsidRPr="001C56B7">
        <w:rPr>
          <w:rFonts w:ascii="Open Sans" w:hAnsi="Open Sans" w:cs="Open Sans"/>
          <w:b/>
          <w:bCs/>
          <w:color w:val="2F5496" w:themeColor="accent1" w:themeShade="BF"/>
        </w:rPr>
        <w:t xml:space="preserve">do przedstawionego zakresu projektu </w:t>
      </w:r>
    </w:p>
    <w:p w14:paraId="623092FA" w14:textId="77777777" w:rsidR="001C56B7" w:rsidRPr="001C56B7" w:rsidRDefault="001C56B7" w:rsidP="001C56B7">
      <w:pPr>
        <w:pStyle w:val="Akapitzlist"/>
        <w:ind w:left="284"/>
        <w:jc w:val="both"/>
        <w:rPr>
          <w:rFonts w:ascii="Open Sans" w:hAnsi="Open Sans" w:cs="Open Sans"/>
          <w:b/>
          <w:sz w:val="22"/>
          <w:szCs w:val="22"/>
        </w:rPr>
      </w:pPr>
    </w:p>
    <w:tbl>
      <w:tblPr>
        <w:tblStyle w:val="Tabelasiatki6kolorowaakcent5"/>
        <w:tblW w:w="5000" w:type="pct"/>
        <w:tblLook w:val="04A0" w:firstRow="1" w:lastRow="0" w:firstColumn="1" w:lastColumn="0" w:noHBand="0" w:noVBand="1"/>
      </w:tblPr>
      <w:tblGrid>
        <w:gridCol w:w="543"/>
        <w:gridCol w:w="5094"/>
        <w:gridCol w:w="3566"/>
      </w:tblGrid>
      <w:tr w:rsidR="001C56B7" w:rsidRPr="001C56B7" w14:paraId="45F2FB7B" w14:textId="77777777" w:rsidTr="001C5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hideMark/>
          </w:tcPr>
          <w:p w14:paraId="7C83734F" w14:textId="77777777" w:rsidR="001C56B7" w:rsidRPr="00EE08B3" w:rsidRDefault="001C56B7">
            <w:pPr>
              <w:tabs>
                <w:tab w:val="left" w:pos="1276"/>
              </w:tabs>
              <w:spacing w:line="240" w:lineRule="auto"/>
              <w:jc w:val="center"/>
              <w:rPr>
                <w:rFonts w:ascii="Open Sans" w:hAnsi="Open Sans" w:cs="Open Sans"/>
                <w:b w:val="0"/>
                <w:color w:val="2F5496" w:themeColor="accent1" w:themeShade="BF"/>
              </w:rPr>
            </w:pPr>
            <w:r w:rsidRPr="00EE08B3">
              <w:rPr>
                <w:rFonts w:ascii="Open Sans" w:hAnsi="Open Sans" w:cs="Open Sans"/>
                <w:color w:val="2F5496" w:themeColor="accent1" w:themeShade="BF"/>
              </w:rPr>
              <w:t xml:space="preserve">Lp. </w:t>
            </w:r>
          </w:p>
        </w:tc>
        <w:tc>
          <w:tcPr>
            <w:tcW w:w="2783" w:type="pct"/>
            <w:hideMark/>
          </w:tcPr>
          <w:p w14:paraId="59EB8C84" w14:textId="77777777" w:rsidR="001C56B7" w:rsidRPr="00EE08B3" w:rsidRDefault="001C56B7">
            <w:pPr>
              <w:tabs>
                <w:tab w:val="left" w:pos="1276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2F5496" w:themeColor="accent1" w:themeShade="BF"/>
              </w:rPr>
            </w:pPr>
            <w:r w:rsidRPr="00EE08B3">
              <w:rPr>
                <w:rFonts w:ascii="Open Sans" w:hAnsi="Open Sans" w:cs="Open Sans"/>
                <w:color w:val="2F5496" w:themeColor="accent1" w:themeShade="BF"/>
              </w:rPr>
              <w:t>Treść</w:t>
            </w:r>
          </w:p>
        </w:tc>
        <w:tc>
          <w:tcPr>
            <w:tcW w:w="1952" w:type="pct"/>
            <w:hideMark/>
          </w:tcPr>
          <w:p w14:paraId="3C7A96AB" w14:textId="77777777" w:rsidR="001C56B7" w:rsidRPr="00EE08B3" w:rsidRDefault="001C56B7">
            <w:pPr>
              <w:tabs>
                <w:tab w:val="left" w:pos="1276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2F5496" w:themeColor="accent1" w:themeShade="BF"/>
              </w:rPr>
            </w:pPr>
            <w:r w:rsidRPr="00EE08B3">
              <w:rPr>
                <w:rFonts w:ascii="Open Sans" w:hAnsi="Open Sans" w:cs="Open Sans"/>
                <w:color w:val="2F5496" w:themeColor="accent1" w:themeShade="BF"/>
              </w:rPr>
              <w:t>Uzasadnienie (opcjonalnie)</w:t>
            </w:r>
          </w:p>
        </w:tc>
      </w:tr>
      <w:tr w:rsidR="001C56B7" w:rsidRPr="001C56B7" w14:paraId="3EBC42E1" w14:textId="77777777" w:rsidTr="001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</w:tcPr>
          <w:p w14:paraId="15A683F7" w14:textId="77777777" w:rsidR="001C56B7" w:rsidRPr="00EE08B3" w:rsidRDefault="001C56B7" w:rsidP="001C56B7">
            <w:pPr>
              <w:pStyle w:val="Akapitzlist"/>
              <w:numPr>
                <w:ilvl w:val="0"/>
                <w:numId w:val="7"/>
              </w:numPr>
              <w:tabs>
                <w:tab w:val="left" w:pos="1276"/>
              </w:tabs>
              <w:rPr>
                <w:rFonts w:ascii="Open Sans" w:hAnsi="Open Sans" w:cs="Open Sans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783" w:type="pct"/>
          </w:tcPr>
          <w:p w14:paraId="30214BE2" w14:textId="77777777" w:rsidR="001C56B7" w:rsidRPr="00EE08B3" w:rsidRDefault="001C56B7">
            <w:pPr>
              <w:tabs>
                <w:tab w:val="left" w:pos="12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952" w:type="pct"/>
          </w:tcPr>
          <w:p w14:paraId="0868FCF0" w14:textId="77777777" w:rsidR="001C56B7" w:rsidRPr="00EE08B3" w:rsidRDefault="001C56B7">
            <w:pPr>
              <w:tabs>
                <w:tab w:val="left" w:pos="12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1C56B7" w:rsidRPr="001C56B7" w14:paraId="16B8AB59" w14:textId="77777777" w:rsidTr="001C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</w:tcPr>
          <w:p w14:paraId="3FE12A73" w14:textId="77777777" w:rsidR="001C56B7" w:rsidRPr="00EE08B3" w:rsidRDefault="001C56B7" w:rsidP="001C56B7">
            <w:pPr>
              <w:pStyle w:val="Akapitzlist"/>
              <w:numPr>
                <w:ilvl w:val="0"/>
                <w:numId w:val="7"/>
              </w:numPr>
              <w:tabs>
                <w:tab w:val="left" w:pos="1276"/>
              </w:tabs>
              <w:rPr>
                <w:rFonts w:ascii="Open Sans" w:hAnsi="Open Sans" w:cs="Open Sans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783" w:type="pct"/>
          </w:tcPr>
          <w:p w14:paraId="3C264D0D" w14:textId="77777777" w:rsidR="001C56B7" w:rsidRPr="00EE08B3" w:rsidRDefault="001C56B7">
            <w:pPr>
              <w:tabs>
                <w:tab w:val="left" w:pos="12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952" w:type="pct"/>
          </w:tcPr>
          <w:p w14:paraId="2466CC4F" w14:textId="77777777" w:rsidR="001C56B7" w:rsidRPr="00EE08B3" w:rsidRDefault="001C56B7">
            <w:pPr>
              <w:tabs>
                <w:tab w:val="left" w:pos="12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1C56B7" w:rsidRPr="001C56B7" w14:paraId="3B3F34F6" w14:textId="77777777" w:rsidTr="001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</w:tcPr>
          <w:p w14:paraId="556A20E5" w14:textId="77777777" w:rsidR="001C56B7" w:rsidRPr="00EE08B3" w:rsidRDefault="001C56B7" w:rsidP="001C56B7">
            <w:pPr>
              <w:pStyle w:val="Akapitzlist"/>
              <w:numPr>
                <w:ilvl w:val="0"/>
                <w:numId w:val="7"/>
              </w:numPr>
              <w:tabs>
                <w:tab w:val="left" w:pos="1276"/>
              </w:tabs>
              <w:rPr>
                <w:rFonts w:ascii="Open Sans" w:hAnsi="Open Sans" w:cs="Open Sans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783" w:type="pct"/>
          </w:tcPr>
          <w:p w14:paraId="637CE135" w14:textId="77777777" w:rsidR="001C56B7" w:rsidRPr="00EE08B3" w:rsidRDefault="001C56B7">
            <w:pPr>
              <w:tabs>
                <w:tab w:val="left" w:pos="12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952" w:type="pct"/>
          </w:tcPr>
          <w:p w14:paraId="48D8ABAF" w14:textId="77777777" w:rsidR="001C56B7" w:rsidRPr="00EE08B3" w:rsidRDefault="001C56B7">
            <w:pPr>
              <w:tabs>
                <w:tab w:val="left" w:pos="12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</w:tbl>
    <w:p w14:paraId="16EF9B44" w14:textId="77777777" w:rsidR="00F71368" w:rsidRPr="001C56B7" w:rsidRDefault="00F71368">
      <w:pPr>
        <w:rPr>
          <w:rFonts w:ascii="Open Sans" w:hAnsi="Open Sans" w:cs="Open Sans"/>
        </w:rPr>
      </w:pPr>
    </w:p>
    <w:p w14:paraId="7639DC7B" w14:textId="77777777" w:rsidR="001C56B7" w:rsidRPr="001C56B7" w:rsidRDefault="001C56B7">
      <w:pPr>
        <w:rPr>
          <w:rFonts w:ascii="Open Sans" w:hAnsi="Open Sans" w:cs="Open Sans"/>
        </w:rPr>
      </w:pPr>
    </w:p>
    <w:p w14:paraId="0FEBDF17" w14:textId="77777777" w:rsidR="001C56B7" w:rsidRPr="00EE08B3" w:rsidRDefault="001C56B7" w:rsidP="001C56B7">
      <w:pPr>
        <w:tabs>
          <w:tab w:val="left" w:pos="1276"/>
        </w:tabs>
        <w:rPr>
          <w:rFonts w:ascii="Open Sans" w:hAnsi="Open Sans" w:cs="Open Sans"/>
          <w:b/>
          <w:color w:val="2F5496" w:themeColor="accent1" w:themeShade="BF"/>
          <w:sz w:val="24"/>
          <w:szCs w:val="24"/>
        </w:rPr>
      </w:pPr>
      <w:r w:rsidRPr="00EE08B3">
        <w:rPr>
          <w:rFonts w:ascii="Open Sans" w:hAnsi="Open Sans" w:cs="Open Sans"/>
          <w:b/>
          <w:color w:val="2F5496" w:themeColor="accent1" w:themeShade="BF"/>
          <w:sz w:val="24"/>
          <w:szCs w:val="24"/>
        </w:rPr>
        <w:t>UWAGA!</w:t>
      </w:r>
    </w:p>
    <w:p w14:paraId="66DA1E6A" w14:textId="30AC71C5" w:rsidR="001C56B7" w:rsidRPr="00DB0CB5" w:rsidRDefault="001C56B7" w:rsidP="001C56B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kern w:val="0"/>
        </w:rPr>
      </w:pPr>
      <w:r w:rsidRPr="00DB0CB5">
        <w:rPr>
          <w:rFonts w:ascii="Open Sans" w:hAnsi="Open Sans" w:cs="Open Sans"/>
        </w:rPr>
        <w:t>Wypełniony formularz należy dostarczyć w terminie do dnia</w:t>
      </w:r>
      <w:r w:rsidR="00B800D0">
        <w:rPr>
          <w:rFonts w:ascii="Open Sans" w:hAnsi="Open Sans" w:cs="Open Sans"/>
        </w:rPr>
        <w:t xml:space="preserve"> 03.01.2025</w:t>
      </w:r>
      <w:r w:rsidRPr="00EE778F">
        <w:rPr>
          <w:rFonts w:ascii="Open Sans" w:hAnsi="Open Sans" w:cs="Open Sans"/>
        </w:rPr>
        <w:t xml:space="preserve"> r</w:t>
      </w:r>
      <w:r w:rsidRPr="00DB0CB5">
        <w:rPr>
          <w:rFonts w:ascii="Open Sans" w:hAnsi="Open Sans" w:cs="Open Sans"/>
        </w:rPr>
        <w:t xml:space="preserve">. </w:t>
      </w:r>
      <w:r w:rsidRPr="00DB0CB5">
        <w:rPr>
          <w:rFonts w:ascii="Open Sans" w:hAnsi="Open Sans" w:cs="Open Sans"/>
          <w:color w:val="000000"/>
          <w:kern w:val="0"/>
        </w:rPr>
        <w:t>za pomocą:</w:t>
      </w:r>
    </w:p>
    <w:p w14:paraId="2B9601B1" w14:textId="6D6D4F28" w:rsidR="00DB0CB5" w:rsidRPr="00DB0CB5" w:rsidRDefault="00DB0CB5" w:rsidP="00DB0CB5">
      <w:pPr>
        <w:spacing w:before="120" w:after="0" w:line="276" w:lineRule="auto"/>
        <w:rPr>
          <w:rFonts w:ascii="Open Sans" w:hAnsi="Open Sans" w:cs="Open Sans"/>
          <w:kern w:val="0"/>
          <w14:ligatures w14:val="none"/>
        </w:rPr>
      </w:pPr>
      <w:r w:rsidRPr="00DB0CB5">
        <w:rPr>
          <w:rFonts w:ascii="Open Sans" w:hAnsi="Open Sans" w:cs="Open Sans"/>
          <w:kern w:val="0"/>
          <w14:ligatures w14:val="none"/>
        </w:rPr>
        <w:t>poczty tradycyjnej na adres:</w:t>
      </w:r>
    </w:p>
    <w:p w14:paraId="4BD12888" w14:textId="77777777" w:rsidR="00AC672D" w:rsidRDefault="00AC672D" w:rsidP="00AC672D">
      <w:pPr>
        <w:spacing w:before="120" w:after="0" w:line="276" w:lineRule="auto"/>
        <w:rPr>
          <w:rFonts w:ascii="Open Sans" w:hAnsi="Open Sans" w:cs="Open Sans"/>
          <w:kern w:val="0"/>
          <w14:ligatures w14:val="none"/>
        </w:rPr>
      </w:pPr>
      <w:proofErr w:type="spellStart"/>
      <w:r w:rsidRPr="009700AE">
        <w:rPr>
          <w:rFonts w:ascii="Open Sans" w:hAnsi="Open Sans" w:cs="Open Sans"/>
          <w:kern w:val="0"/>
          <w14:ligatures w14:val="none"/>
        </w:rPr>
        <w:t>Mesto</w:t>
      </w:r>
      <w:proofErr w:type="spellEnd"/>
      <w:r w:rsidRPr="009700AE">
        <w:rPr>
          <w:rFonts w:ascii="Open Sans" w:hAnsi="Open Sans" w:cs="Open Sans"/>
          <w:kern w:val="0"/>
          <w14:ligatures w14:val="none"/>
        </w:rPr>
        <w:t xml:space="preserve"> </w:t>
      </w:r>
      <w:proofErr w:type="spellStart"/>
      <w:r w:rsidRPr="009700AE">
        <w:rPr>
          <w:rFonts w:ascii="Open Sans" w:hAnsi="Open Sans" w:cs="Open Sans"/>
          <w:kern w:val="0"/>
          <w14:ligatures w14:val="none"/>
        </w:rPr>
        <w:t>Spišské</w:t>
      </w:r>
      <w:proofErr w:type="spellEnd"/>
      <w:r w:rsidRPr="009700AE">
        <w:rPr>
          <w:rFonts w:ascii="Open Sans" w:hAnsi="Open Sans" w:cs="Open Sans"/>
          <w:kern w:val="0"/>
          <w14:ligatures w14:val="none"/>
        </w:rPr>
        <w:t xml:space="preserve"> </w:t>
      </w:r>
      <w:proofErr w:type="spellStart"/>
      <w:r w:rsidRPr="009700AE">
        <w:rPr>
          <w:rFonts w:ascii="Open Sans" w:hAnsi="Open Sans" w:cs="Open Sans"/>
          <w:kern w:val="0"/>
          <w14:ligatures w14:val="none"/>
        </w:rPr>
        <w:t>Podhradie</w:t>
      </w:r>
      <w:proofErr w:type="spellEnd"/>
      <w:r>
        <w:rPr>
          <w:rFonts w:ascii="Open Sans" w:hAnsi="Open Sans" w:cs="Open Sans"/>
          <w:kern w:val="0"/>
          <w14:ligatures w14:val="none"/>
        </w:rPr>
        <w:t xml:space="preserve">, </w:t>
      </w:r>
      <w:proofErr w:type="spellStart"/>
      <w:r w:rsidRPr="009700AE">
        <w:rPr>
          <w:rFonts w:ascii="Open Sans" w:hAnsi="Open Sans" w:cs="Open Sans"/>
          <w:kern w:val="0"/>
          <w14:ligatures w14:val="none"/>
        </w:rPr>
        <w:t>Mariánske</w:t>
      </w:r>
      <w:proofErr w:type="spellEnd"/>
      <w:r w:rsidRPr="009700AE">
        <w:rPr>
          <w:rFonts w:ascii="Open Sans" w:hAnsi="Open Sans" w:cs="Open Sans"/>
          <w:kern w:val="0"/>
          <w14:ligatures w14:val="none"/>
        </w:rPr>
        <w:t xml:space="preserve"> </w:t>
      </w:r>
      <w:proofErr w:type="spellStart"/>
      <w:r w:rsidRPr="009700AE">
        <w:rPr>
          <w:rFonts w:ascii="Open Sans" w:hAnsi="Open Sans" w:cs="Open Sans"/>
          <w:kern w:val="0"/>
          <w14:ligatures w14:val="none"/>
        </w:rPr>
        <w:t>námestie</w:t>
      </w:r>
      <w:proofErr w:type="spellEnd"/>
      <w:r w:rsidRPr="009700AE">
        <w:rPr>
          <w:rFonts w:ascii="Open Sans" w:hAnsi="Open Sans" w:cs="Open Sans"/>
          <w:kern w:val="0"/>
          <w14:ligatures w14:val="none"/>
        </w:rPr>
        <w:t xml:space="preserve"> 37</w:t>
      </w:r>
      <w:r>
        <w:rPr>
          <w:rFonts w:ascii="Open Sans" w:hAnsi="Open Sans" w:cs="Open Sans"/>
          <w:kern w:val="0"/>
          <w14:ligatures w14:val="none"/>
        </w:rPr>
        <w:t xml:space="preserve">, </w:t>
      </w:r>
      <w:r w:rsidRPr="009700AE">
        <w:rPr>
          <w:rFonts w:ascii="Open Sans" w:hAnsi="Open Sans" w:cs="Open Sans"/>
          <w:kern w:val="0"/>
          <w14:ligatures w14:val="none"/>
        </w:rPr>
        <w:t xml:space="preserve">053 04 </w:t>
      </w:r>
      <w:proofErr w:type="spellStart"/>
      <w:r w:rsidRPr="009700AE">
        <w:rPr>
          <w:rFonts w:ascii="Open Sans" w:hAnsi="Open Sans" w:cs="Open Sans"/>
          <w:kern w:val="0"/>
          <w14:ligatures w14:val="none"/>
        </w:rPr>
        <w:t>Spišské</w:t>
      </w:r>
      <w:proofErr w:type="spellEnd"/>
      <w:r w:rsidRPr="009700AE">
        <w:rPr>
          <w:rFonts w:ascii="Open Sans" w:hAnsi="Open Sans" w:cs="Open Sans"/>
          <w:kern w:val="0"/>
          <w14:ligatures w14:val="none"/>
        </w:rPr>
        <w:t xml:space="preserve"> </w:t>
      </w:r>
      <w:proofErr w:type="spellStart"/>
      <w:r w:rsidRPr="009700AE">
        <w:rPr>
          <w:rFonts w:ascii="Open Sans" w:hAnsi="Open Sans" w:cs="Open Sans"/>
          <w:kern w:val="0"/>
          <w14:ligatures w14:val="none"/>
        </w:rPr>
        <w:t>Podhradie</w:t>
      </w:r>
      <w:proofErr w:type="spellEnd"/>
    </w:p>
    <w:p w14:paraId="3E0E19A1" w14:textId="77777777" w:rsidR="00EE778F" w:rsidRDefault="00DB0CB5" w:rsidP="00DB0CB5">
      <w:pPr>
        <w:spacing w:before="120" w:after="0" w:line="276" w:lineRule="auto"/>
        <w:rPr>
          <w:rFonts w:ascii="Open Sans" w:hAnsi="Open Sans" w:cs="Open Sans"/>
          <w:kern w:val="0"/>
          <w14:ligatures w14:val="none"/>
        </w:rPr>
      </w:pPr>
      <w:r w:rsidRPr="00DB0CB5">
        <w:rPr>
          <w:rFonts w:ascii="Open Sans" w:hAnsi="Open Sans" w:cs="Open Sans"/>
          <w:kern w:val="0"/>
          <w14:ligatures w14:val="none"/>
        </w:rPr>
        <w:t>poczty elektronicznej na adres e-mail:</w:t>
      </w:r>
    </w:p>
    <w:p w14:paraId="2B176707" w14:textId="718CD8FB" w:rsidR="00AC672D" w:rsidRDefault="00B800D0" w:rsidP="00AC672D">
      <w:pPr>
        <w:spacing w:before="120" w:after="0" w:line="276" w:lineRule="auto"/>
        <w:rPr>
          <w:rFonts w:ascii="Open Sans" w:hAnsi="Open Sans" w:cs="Open Sans"/>
          <w:kern w:val="0"/>
          <w14:ligatures w14:val="none"/>
        </w:rPr>
      </w:pPr>
      <w:hyperlink r:id="rId7" w:history="1">
        <w:r w:rsidRPr="00272321">
          <w:rPr>
            <w:rStyle w:val="Hipercze"/>
            <w:rFonts w:ascii="Open Sans" w:hAnsi="Open Sans" w:cs="Open Sans"/>
            <w:kern w:val="0"/>
            <w14:ligatures w14:val="none"/>
          </w:rPr>
          <w:t>primator@spisskepodhradie.sk</w:t>
        </w:r>
      </w:hyperlink>
    </w:p>
    <w:p w14:paraId="14185304" w14:textId="77777777" w:rsidR="00DB0CB5" w:rsidRPr="00DB0CB5" w:rsidRDefault="00DB0CB5" w:rsidP="00DB0CB5">
      <w:pPr>
        <w:spacing w:before="120" w:after="0" w:line="276" w:lineRule="auto"/>
        <w:rPr>
          <w:rFonts w:ascii="Open Sans" w:hAnsi="Open Sans" w:cs="Open Sans"/>
          <w:kern w:val="0"/>
          <w14:ligatures w14:val="none"/>
        </w:rPr>
      </w:pPr>
      <w:r w:rsidRPr="00DB0CB5">
        <w:rPr>
          <w:rFonts w:ascii="Open Sans" w:hAnsi="Open Sans" w:cs="Open Sans"/>
          <w:kern w:val="0"/>
          <w14:ligatures w14:val="none"/>
        </w:rPr>
        <w:t>lub osobiście.</w:t>
      </w:r>
    </w:p>
    <w:p w14:paraId="6E056B60" w14:textId="77777777" w:rsidR="00DB0CB5" w:rsidRDefault="00DB0CB5" w:rsidP="001C56B7">
      <w:pPr>
        <w:spacing w:before="120" w:after="0" w:line="276" w:lineRule="auto"/>
        <w:rPr>
          <w:rFonts w:ascii="Open Sans" w:hAnsi="Open Sans" w:cs="Open Sans"/>
          <w:kern w:val="0"/>
          <w14:ligatures w14:val="none"/>
        </w:rPr>
      </w:pPr>
    </w:p>
    <w:p w14:paraId="3BE94B88" w14:textId="77777777" w:rsidR="00DB0CB5" w:rsidRDefault="00DB0CB5" w:rsidP="001C56B7">
      <w:pPr>
        <w:spacing w:before="120" w:after="0" w:line="276" w:lineRule="auto"/>
        <w:rPr>
          <w:rFonts w:ascii="Open Sans" w:hAnsi="Open Sans" w:cs="Open Sans"/>
          <w:kern w:val="0"/>
          <w14:ligatures w14:val="none"/>
        </w:rPr>
      </w:pPr>
    </w:p>
    <w:p w14:paraId="459BE5C7" w14:textId="616DD534" w:rsidR="001C56B7" w:rsidRDefault="001C56B7" w:rsidP="001C56B7">
      <w:pPr>
        <w:autoSpaceDE w:val="0"/>
        <w:autoSpaceDN w:val="0"/>
        <w:adjustRightInd w:val="0"/>
        <w:spacing w:before="120" w:after="0"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Podsumowanie procesu konsultacji społecznych opublikowane zostanie na stronie internetowej </w:t>
      </w:r>
      <w:hyperlink r:id="rId8" w:history="1">
        <w:r w:rsidR="00B800D0" w:rsidRPr="00272321">
          <w:rPr>
            <w:rStyle w:val="Hipercze"/>
            <w:rFonts w:ascii="Open Sans" w:hAnsi="Open Sans" w:cs="Open Sans"/>
          </w:rPr>
          <w:t>www.spisskepodhradie.sk</w:t>
        </w:r>
      </w:hyperlink>
      <w:r w:rsidR="00B800D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w terminie do dnia </w:t>
      </w:r>
      <w:r w:rsidR="00B800D0">
        <w:rPr>
          <w:rFonts w:ascii="Open Sans" w:hAnsi="Open Sans" w:cs="Open Sans"/>
        </w:rPr>
        <w:t>07.01.2025 r.</w:t>
      </w:r>
    </w:p>
    <w:p w14:paraId="0FC5BDC4" w14:textId="77777777" w:rsidR="00472769" w:rsidRDefault="00472769" w:rsidP="001C56B7">
      <w:pPr>
        <w:autoSpaceDE w:val="0"/>
        <w:autoSpaceDN w:val="0"/>
        <w:adjustRightInd w:val="0"/>
        <w:spacing w:before="120" w:after="0" w:line="276" w:lineRule="auto"/>
        <w:jc w:val="both"/>
        <w:rPr>
          <w:rFonts w:ascii="Open Sans" w:hAnsi="Open Sans" w:cs="Open Sans"/>
          <w:kern w:val="0"/>
          <w14:ligatures w14:val="none"/>
        </w:rPr>
      </w:pPr>
    </w:p>
    <w:p w14:paraId="65DCD35F" w14:textId="7293A815" w:rsidR="00EE08B3" w:rsidRDefault="00EE08B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529BCB74" w14:textId="3DD8FF8D" w:rsidR="00EE08B3" w:rsidRDefault="00EE08B3" w:rsidP="001C56B7">
      <w:pPr>
        <w:jc w:val="center"/>
        <w:rPr>
          <w:rFonts w:ascii="Open Sans" w:eastAsia="Times New Roman" w:hAnsi="Open Sans" w:cs="Open Sans"/>
          <w:b/>
          <w:color w:val="000000"/>
        </w:rPr>
      </w:pPr>
    </w:p>
    <w:p w14:paraId="114BEC25" w14:textId="77777777" w:rsidR="002772CD" w:rsidRPr="002772CD" w:rsidRDefault="002772CD" w:rsidP="002772CD">
      <w:pPr>
        <w:spacing w:line="259" w:lineRule="auto"/>
        <w:ind w:left="360"/>
        <w:jc w:val="center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b/>
          <w:bCs/>
          <w:sz w:val="18"/>
          <w:szCs w:val="18"/>
          <w14:ligatures w14:val="none"/>
        </w:rPr>
        <w:t xml:space="preserve">Oświadczenie o wyrażeniu zgody na przetwarzanie danych osobowych </w:t>
      </w:r>
    </w:p>
    <w:p w14:paraId="28AEFA52" w14:textId="77777777" w:rsidR="002772CD" w:rsidRPr="002772CD" w:rsidRDefault="002772CD" w:rsidP="002772CD">
      <w:pPr>
        <w:spacing w:line="259" w:lineRule="auto"/>
        <w:jc w:val="both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772CD">
        <w:rPr>
          <w:rFonts w:ascii="Arial" w:eastAsia="Calibri" w:hAnsi="Arial" w:cs="Calibri"/>
          <w:sz w:val="18"/>
          <w:szCs w:val="18"/>
          <w14:ligatures w14:val="none"/>
        </w:rPr>
        <w:t>publ</w:t>
      </w:r>
      <w:proofErr w:type="spellEnd"/>
      <w:r w:rsidRPr="002772CD">
        <w:rPr>
          <w:rFonts w:ascii="Arial" w:eastAsia="Calibri" w:hAnsi="Arial" w:cs="Calibri"/>
          <w:sz w:val="18"/>
          <w:szCs w:val="18"/>
          <w14:ligatures w14:val="none"/>
        </w:rPr>
        <w:t>. Dz. Urz. UE L Nr 119,  s. 1 w celach zawarcia niniejszej umowy.</w:t>
      </w:r>
    </w:p>
    <w:p w14:paraId="5BC5DC13" w14:textId="77777777" w:rsidR="002772CD" w:rsidRPr="002772CD" w:rsidRDefault="002772CD" w:rsidP="002772CD">
      <w:pPr>
        <w:spacing w:line="259" w:lineRule="auto"/>
        <w:jc w:val="both"/>
        <w:rPr>
          <w:rFonts w:ascii="Arial" w:eastAsia="Calibri" w:hAnsi="Arial" w:cs="Calibri"/>
          <w:sz w:val="18"/>
          <w:szCs w:val="18"/>
          <w14:ligatures w14:val="none"/>
        </w:rPr>
      </w:pPr>
    </w:p>
    <w:p w14:paraId="5098BF42" w14:textId="77777777" w:rsidR="002772CD" w:rsidRPr="002772CD" w:rsidRDefault="002772CD" w:rsidP="002772CD">
      <w:pPr>
        <w:spacing w:after="0" w:line="259" w:lineRule="auto"/>
        <w:ind w:left="7088"/>
        <w:jc w:val="both"/>
        <w:rPr>
          <w:rFonts w:ascii="Arial" w:eastAsia="Calibri" w:hAnsi="Arial" w:cs="Calibri"/>
          <w:sz w:val="18"/>
          <w:szCs w:val="18"/>
          <w14:ligatures w14:val="none"/>
        </w:rPr>
      </w:pPr>
    </w:p>
    <w:p w14:paraId="0EEE3892" w14:textId="25866184" w:rsidR="002772CD" w:rsidRPr="002772CD" w:rsidRDefault="00E90931" w:rsidP="00E90931">
      <w:pPr>
        <w:spacing w:after="0" w:line="259" w:lineRule="auto"/>
        <w:jc w:val="both"/>
        <w:rPr>
          <w:rFonts w:ascii="Arial" w:eastAsia="Calibri" w:hAnsi="Arial" w:cs="Calibri"/>
          <w14:ligatures w14:val="none"/>
        </w:rPr>
      </w:pPr>
      <w:r>
        <w:rPr>
          <w:rFonts w:ascii="Arial" w:eastAsia="Calibri" w:hAnsi="Arial" w:cs="Calibri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</w:t>
      </w:r>
      <w:r w:rsidR="002772CD" w:rsidRPr="002772CD">
        <w:rPr>
          <w:rFonts w:ascii="Arial" w:eastAsia="Calibri" w:hAnsi="Arial" w:cs="Calibri"/>
          <w:sz w:val="18"/>
          <w:szCs w:val="18"/>
          <w14:ligatures w14:val="none"/>
        </w:rPr>
        <w:t>……………...……………..………….</w:t>
      </w:r>
    </w:p>
    <w:p w14:paraId="63FCFA99" w14:textId="77777777" w:rsidR="002772CD" w:rsidRPr="002772CD" w:rsidRDefault="002772CD" w:rsidP="002772CD">
      <w:pPr>
        <w:spacing w:after="0" w:line="259" w:lineRule="auto"/>
        <w:ind w:left="7088"/>
        <w:jc w:val="both"/>
        <w:rPr>
          <w:rFonts w:ascii="Arial" w:eastAsia="Calibri" w:hAnsi="Arial" w:cs="Calibri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>      (data, czytelny podpis)</w:t>
      </w:r>
    </w:p>
    <w:p w14:paraId="7B26BD4F" w14:textId="77777777" w:rsidR="002772CD" w:rsidRPr="002772CD" w:rsidRDefault="002772CD" w:rsidP="002772CD">
      <w:pPr>
        <w:spacing w:line="259" w:lineRule="auto"/>
        <w:jc w:val="center"/>
        <w:rPr>
          <w:rFonts w:ascii="Arial" w:eastAsia="Calibri" w:hAnsi="Arial" w:cs="Calibri"/>
          <w:b/>
          <w:bCs/>
          <w:sz w:val="18"/>
          <w:szCs w:val="18"/>
          <w14:ligatures w14:val="none"/>
        </w:rPr>
      </w:pPr>
    </w:p>
    <w:p w14:paraId="183977F6" w14:textId="77777777" w:rsidR="002772CD" w:rsidRPr="002772CD" w:rsidRDefault="002772CD" w:rsidP="002772CD">
      <w:pPr>
        <w:spacing w:line="259" w:lineRule="auto"/>
        <w:jc w:val="center"/>
        <w:rPr>
          <w:rFonts w:ascii="Arial" w:eastAsia="Calibri" w:hAnsi="Arial" w:cs="Calibri"/>
          <w:b/>
          <w:bCs/>
          <w:sz w:val="18"/>
          <w:szCs w:val="18"/>
          <w14:ligatures w14:val="none"/>
        </w:rPr>
      </w:pPr>
    </w:p>
    <w:p w14:paraId="6FBBE05F" w14:textId="77777777" w:rsidR="002772CD" w:rsidRPr="002772CD" w:rsidRDefault="002772CD" w:rsidP="002772CD">
      <w:pPr>
        <w:spacing w:line="259" w:lineRule="auto"/>
        <w:jc w:val="center"/>
        <w:rPr>
          <w:rFonts w:ascii="Calibri" w:eastAsia="Calibri" w:hAnsi="Calibri" w:cs="Calibri"/>
          <w:b/>
          <w:bCs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b/>
          <w:bCs/>
          <w:sz w:val="18"/>
          <w:szCs w:val="18"/>
          <w14:ligatures w14:val="none"/>
        </w:rPr>
        <w:t>Klauzula informacyjna</w:t>
      </w:r>
    </w:p>
    <w:p w14:paraId="159B8BB5" w14:textId="77777777" w:rsidR="002772CD" w:rsidRPr="002772CD" w:rsidRDefault="002772CD" w:rsidP="002772CD">
      <w:pPr>
        <w:spacing w:line="259" w:lineRule="auto"/>
        <w:jc w:val="both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 xml:space="preserve">Na podstawie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), </w:t>
      </w:r>
      <w:proofErr w:type="spellStart"/>
      <w:r w:rsidRPr="002772CD">
        <w:rPr>
          <w:rFonts w:ascii="Arial" w:eastAsia="Calibri" w:hAnsi="Arial" w:cs="Calibri"/>
          <w:sz w:val="18"/>
          <w:szCs w:val="18"/>
          <w14:ligatures w14:val="none"/>
        </w:rPr>
        <w:t>publ</w:t>
      </w:r>
      <w:proofErr w:type="spellEnd"/>
      <w:r w:rsidRPr="002772CD">
        <w:rPr>
          <w:rFonts w:ascii="Arial" w:eastAsia="Calibri" w:hAnsi="Arial" w:cs="Calibri"/>
          <w:sz w:val="18"/>
          <w:szCs w:val="18"/>
          <w14:ligatures w14:val="none"/>
        </w:rPr>
        <w:t>. Dz. Urz. UE L Nr 119 s. 1 informujemy, że:</w:t>
      </w:r>
    </w:p>
    <w:p w14:paraId="0B4B6783" w14:textId="6F855ED6" w:rsidR="002772CD" w:rsidRPr="00336C14" w:rsidRDefault="002772CD" w:rsidP="0052628C">
      <w:pPr>
        <w:numPr>
          <w:ilvl w:val="0"/>
          <w:numId w:val="14"/>
        </w:numPr>
        <w:spacing w:after="0" w:line="252" w:lineRule="auto"/>
        <w:rPr>
          <w:rFonts w:ascii="Arial" w:eastAsia="Calibri" w:hAnsi="Arial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 xml:space="preserve">Administratorem Pani/Pana </w:t>
      </w:r>
      <w:r w:rsidRPr="00336C14">
        <w:rPr>
          <w:rFonts w:ascii="Arial" w:eastAsia="Calibri" w:hAnsi="Arial" w:cs="Calibri"/>
          <w:sz w:val="18"/>
          <w:szCs w:val="18"/>
          <w14:ligatures w14:val="none"/>
        </w:rPr>
        <w:t>danych osobowych jest.</w:t>
      </w:r>
      <w:r w:rsidR="0052628C" w:rsidRPr="00336C14">
        <w:rPr>
          <w:rFonts w:ascii="Open Sans" w:hAnsi="Open Sans" w:cs="Open Sans"/>
          <w:kern w:val="0"/>
          <w14:ligatures w14:val="none"/>
        </w:rPr>
        <w:t xml:space="preserve"> </w:t>
      </w:r>
      <w:bookmarkStart w:id="1" w:name="_Hlk184904165"/>
      <w:proofErr w:type="spellStart"/>
      <w:r w:rsidR="001D0B32" w:rsidRPr="00336C14">
        <w:rPr>
          <w:rFonts w:ascii="Arial" w:eastAsia="Calibri" w:hAnsi="Arial" w:cs="Calibri"/>
          <w:sz w:val="18"/>
          <w:szCs w:val="18"/>
          <w14:ligatures w14:val="none"/>
        </w:rPr>
        <w:t>Mesto</w:t>
      </w:r>
      <w:proofErr w:type="spellEnd"/>
      <w:r w:rsidR="001D0B32" w:rsidRPr="00336C14">
        <w:rPr>
          <w:rFonts w:ascii="Arial" w:eastAsia="Calibri" w:hAnsi="Arial" w:cs="Calibri"/>
          <w:sz w:val="18"/>
          <w:szCs w:val="18"/>
          <w14:ligatures w14:val="none"/>
        </w:rPr>
        <w:t xml:space="preserve"> </w:t>
      </w:r>
      <w:proofErr w:type="spellStart"/>
      <w:r w:rsidR="001D0B32" w:rsidRPr="00336C14">
        <w:rPr>
          <w:rFonts w:ascii="Arial" w:eastAsia="Calibri" w:hAnsi="Arial" w:cs="Calibri"/>
          <w:sz w:val="18"/>
          <w:szCs w:val="18"/>
          <w14:ligatures w14:val="none"/>
        </w:rPr>
        <w:t>Spišské</w:t>
      </w:r>
      <w:proofErr w:type="spellEnd"/>
      <w:r w:rsidR="001D0B32" w:rsidRPr="00336C14">
        <w:rPr>
          <w:rFonts w:ascii="Arial" w:eastAsia="Calibri" w:hAnsi="Arial" w:cs="Calibri"/>
          <w:sz w:val="18"/>
          <w:szCs w:val="18"/>
          <w14:ligatures w14:val="none"/>
        </w:rPr>
        <w:t xml:space="preserve"> </w:t>
      </w:r>
      <w:proofErr w:type="spellStart"/>
      <w:r w:rsidR="001D0B32" w:rsidRPr="00336C14">
        <w:rPr>
          <w:rFonts w:ascii="Arial" w:eastAsia="Calibri" w:hAnsi="Arial" w:cs="Calibri"/>
          <w:sz w:val="18"/>
          <w:szCs w:val="18"/>
          <w14:ligatures w14:val="none"/>
        </w:rPr>
        <w:t>Podhradie</w:t>
      </w:r>
      <w:proofErr w:type="spellEnd"/>
      <w:r w:rsidR="001D0B32" w:rsidRPr="00336C14">
        <w:rPr>
          <w:rFonts w:ascii="Arial" w:eastAsia="Calibri" w:hAnsi="Arial" w:cs="Calibri"/>
          <w:sz w:val="18"/>
          <w:szCs w:val="18"/>
          <w14:ligatures w14:val="none"/>
        </w:rPr>
        <w:t xml:space="preserve">, </w:t>
      </w:r>
      <w:proofErr w:type="spellStart"/>
      <w:r w:rsidR="001D0B32" w:rsidRPr="00336C14">
        <w:rPr>
          <w:rFonts w:ascii="Arial" w:eastAsia="Calibri" w:hAnsi="Arial" w:cs="Calibri"/>
          <w:sz w:val="18"/>
          <w:szCs w:val="18"/>
          <w14:ligatures w14:val="none"/>
        </w:rPr>
        <w:t>Mariánske</w:t>
      </w:r>
      <w:proofErr w:type="spellEnd"/>
      <w:r w:rsidR="001D0B32" w:rsidRPr="00336C14">
        <w:rPr>
          <w:rFonts w:ascii="Arial" w:eastAsia="Calibri" w:hAnsi="Arial" w:cs="Calibri"/>
          <w:sz w:val="18"/>
          <w:szCs w:val="18"/>
          <w14:ligatures w14:val="none"/>
        </w:rPr>
        <w:t xml:space="preserve"> </w:t>
      </w:r>
      <w:proofErr w:type="spellStart"/>
      <w:r w:rsidR="001D0B32" w:rsidRPr="00336C14">
        <w:rPr>
          <w:rFonts w:ascii="Arial" w:eastAsia="Calibri" w:hAnsi="Arial" w:cs="Calibri"/>
          <w:sz w:val="18"/>
          <w:szCs w:val="18"/>
          <w14:ligatures w14:val="none"/>
        </w:rPr>
        <w:t>námestie</w:t>
      </w:r>
      <w:proofErr w:type="spellEnd"/>
      <w:r w:rsidR="001D0B32" w:rsidRPr="00336C14">
        <w:rPr>
          <w:rFonts w:ascii="Arial" w:eastAsia="Calibri" w:hAnsi="Arial" w:cs="Calibri"/>
          <w:sz w:val="18"/>
          <w:szCs w:val="18"/>
          <w14:ligatures w14:val="none"/>
        </w:rPr>
        <w:t xml:space="preserve"> 37, 053 04 </w:t>
      </w:r>
      <w:proofErr w:type="spellStart"/>
      <w:r w:rsidR="001D0B32" w:rsidRPr="00336C14">
        <w:rPr>
          <w:rFonts w:ascii="Arial" w:eastAsia="Calibri" w:hAnsi="Arial" w:cs="Calibri"/>
          <w:sz w:val="18"/>
          <w:szCs w:val="18"/>
          <w14:ligatures w14:val="none"/>
        </w:rPr>
        <w:t>Spišské</w:t>
      </w:r>
      <w:proofErr w:type="spellEnd"/>
      <w:r w:rsidR="001D0B32" w:rsidRPr="00336C14">
        <w:rPr>
          <w:rFonts w:ascii="Arial" w:eastAsia="Calibri" w:hAnsi="Arial" w:cs="Calibri"/>
          <w:sz w:val="18"/>
          <w:szCs w:val="18"/>
          <w14:ligatures w14:val="none"/>
        </w:rPr>
        <w:t xml:space="preserve"> </w:t>
      </w:r>
      <w:proofErr w:type="spellStart"/>
      <w:r w:rsidR="001D0B32" w:rsidRPr="00336C14">
        <w:rPr>
          <w:rFonts w:ascii="Arial" w:eastAsia="Calibri" w:hAnsi="Arial" w:cs="Calibri"/>
          <w:sz w:val="18"/>
          <w:szCs w:val="18"/>
          <w14:ligatures w14:val="none"/>
        </w:rPr>
        <w:t>Podhradie</w:t>
      </w:r>
      <w:proofErr w:type="spellEnd"/>
    </w:p>
    <w:bookmarkEnd w:id="1"/>
    <w:p w14:paraId="66CECE60" w14:textId="381EDE00" w:rsidR="002772CD" w:rsidRPr="00336C14" w:rsidRDefault="002772CD" w:rsidP="005909A5">
      <w:pPr>
        <w:numPr>
          <w:ilvl w:val="0"/>
          <w:numId w:val="14"/>
        </w:numPr>
        <w:spacing w:after="0" w:line="252" w:lineRule="auto"/>
        <w:rPr>
          <w:rFonts w:ascii="Arial" w:eastAsia="Calibri" w:hAnsi="Arial" w:cs="Calibri"/>
          <w:sz w:val="18"/>
          <w:szCs w:val="18"/>
          <w14:ligatures w14:val="none"/>
        </w:rPr>
      </w:pPr>
      <w:r w:rsidRPr="00336C14">
        <w:rPr>
          <w:rFonts w:ascii="Arial" w:eastAsia="Calibri" w:hAnsi="Arial" w:cs="Calibri"/>
          <w:sz w:val="18"/>
          <w:szCs w:val="18"/>
          <w14:ligatures w14:val="none"/>
        </w:rPr>
        <w:t>W sprawach z zakresu danych ochrony danych osobowych mogą Państwo kontaktować się  poprzez</w:t>
      </w:r>
      <w:r w:rsidRPr="00336C14">
        <w:rPr>
          <w:rFonts w:ascii="Arial" w:eastAsia="Calibri" w:hAnsi="Arial" w:cs="Calibri Light"/>
          <w:sz w:val="18"/>
          <w:szCs w:val="18"/>
          <w14:ligatures w14:val="none"/>
        </w:rPr>
        <w:t xml:space="preserve"> </w:t>
      </w:r>
      <w:r w:rsidRPr="00336C14">
        <w:rPr>
          <w:rFonts w:ascii="Arial" w:eastAsia="Calibri" w:hAnsi="Arial" w:cs="Calibri"/>
          <w:sz w:val="18"/>
          <w:szCs w:val="18"/>
          <w14:ligatures w14:val="none"/>
        </w:rPr>
        <w:t xml:space="preserve">adres e-mail: </w:t>
      </w:r>
      <w:hyperlink r:id="rId9" w:history="1">
        <w:r w:rsidR="00CF5AE5" w:rsidRPr="00336C14">
          <w:rPr>
            <w:rStyle w:val="Hipercze"/>
            <w:rFonts w:ascii="Arial" w:eastAsia="Calibri" w:hAnsi="Arial" w:cs="Calibri"/>
            <w:sz w:val="18"/>
            <w:szCs w:val="18"/>
            <w14:ligatures w14:val="none"/>
          </w:rPr>
          <w:t>info@spisskepodhradie.sk</w:t>
        </w:r>
      </w:hyperlink>
      <w:r w:rsidR="008303CB" w:rsidRPr="00336C14">
        <w:rPr>
          <w:rFonts w:ascii="Arial" w:eastAsia="Calibri" w:hAnsi="Arial" w:cs="Calibri"/>
          <w:sz w:val="18"/>
          <w:szCs w:val="18"/>
          <w14:ligatures w14:val="none"/>
        </w:rPr>
        <w:t xml:space="preserve"> </w:t>
      </w:r>
      <w:r w:rsidRPr="00336C14">
        <w:rPr>
          <w:rFonts w:ascii="Arial" w:eastAsia="Calibri" w:hAnsi="Arial" w:cs="Calibri"/>
          <w:sz w:val="18"/>
          <w:szCs w:val="18"/>
          <w14:ligatures w14:val="none"/>
        </w:rPr>
        <w:t xml:space="preserve">pisemnie na adres: </w:t>
      </w:r>
      <w:proofErr w:type="spellStart"/>
      <w:r w:rsidR="00CF5AE5" w:rsidRPr="00336C14">
        <w:rPr>
          <w:rFonts w:ascii="Arial" w:eastAsia="Calibri" w:hAnsi="Arial" w:cs="Calibri"/>
          <w:sz w:val="18"/>
          <w:szCs w:val="18"/>
          <w14:ligatures w14:val="none"/>
        </w:rPr>
        <w:t>Mariánske</w:t>
      </w:r>
      <w:proofErr w:type="spellEnd"/>
      <w:r w:rsidR="00CF5AE5" w:rsidRPr="00336C14">
        <w:rPr>
          <w:rFonts w:ascii="Arial" w:eastAsia="Calibri" w:hAnsi="Arial" w:cs="Calibri"/>
          <w:sz w:val="18"/>
          <w:szCs w:val="18"/>
          <w14:ligatures w14:val="none"/>
        </w:rPr>
        <w:t xml:space="preserve"> </w:t>
      </w:r>
      <w:proofErr w:type="spellStart"/>
      <w:r w:rsidR="00CF5AE5" w:rsidRPr="00336C14">
        <w:rPr>
          <w:rFonts w:ascii="Arial" w:eastAsia="Calibri" w:hAnsi="Arial" w:cs="Calibri"/>
          <w:sz w:val="18"/>
          <w:szCs w:val="18"/>
          <w14:ligatures w14:val="none"/>
        </w:rPr>
        <w:t>námestie</w:t>
      </w:r>
      <w:proofErr w:type="spellEnd"/>
      <w:r w:rsidR="00CF5AE5" w:rsidRPr="00336C14">
        <w:rPr>
          <w:rFonts w:ascii="Arial" w:eastAsia="Calibri" w:hAnsi="Arial" w:cs="Calibri"/>
          <w:sz w:val="18"/>
          <w:szCs w:val="18"/>
          <w14:ligatures w14:val="none"/>
        </w:rPr>
        <w:t xml:space="preserve"> 37, 053 04 </w:t>
      </w:r>
      <w:proofErr w:type="spellStart"/>
      <w:r w:rsidR="00CF5AE5" w:rsidRPr="00336C14">
        <w:rPr>
          <w:rFonts w:ascii="Arial" w:eastAsia="Calibri" w:hAnsi="Arial" w:cs="Calibri"/>
          <w:sz w:val="18"/>
          <w:szCs w:val="18"/>
          <w14:ligatures w14:val="none"/>
        </w:rPr>
        <w:t>Spišské</w:t>
      </w:r>
      <w:proofErr w:type="spellEnd"/>
      <w:r w:rsidR="00CF5AE5" w:rsidRPr="00336C14">
        <w:rPr>
          <w:rFonts w:ascii="Arial" w:eastAsia="Calibri" w:hAnsi="Arial" w:cs="Calibri"/>
          <w:sz w:val="18"/>
          <w:szCs w:val="18"/>
          <w14:ligatures w14:val="none"/>
        </w:rPr>
        <w:t xml:space="preserve"> </w:t>
      </w:r>
      <w:proofErr w:type="spellStart"/>
      <w:r w:rsidR="00CF5AE5" w:rsidRPr="00336C14">
        <w:rPr>
          <w:rFonts w:ascii="Arial" w:eastAsia="Calibri" w:hAnsi="Arial" w:cs="Calibri"/>
          <w:sz w:val="18"/>
          <w:szCs w:val="18"/>
          <w14:ligatures w14:val="none"/>
        </w:rPr>
        <w:t>Podhradie</w:t>
      </w:r>
      <w:proofErr w:type="spellEnd"/>
    </w:p>
    <w:p w14:paraId="26D02526" w14:textId="56003A64" w:rsidR="002772CD" w:rsidRPr="002772CD" w:rsidRDefault="002772CD" w:rsidP="002772CD">
      <w:pPr>
        <w:numPr>
          <w:ilvl w:val="0"/>
          <w:numId w:val="14"/>
        </w:numPr>
        <w:spacing w:after="0" w:line="259" w:lineRule="auto"/>
        <w:jc w:val="both"/>
        <w:rPr>
          <w:rFonts w:ascii="Arial" w:eastAsia="Calibri" w:hAnsi="Arial" w:cs="Calibri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:highlight w:val="white"/>
          <w14:ligatures w14:val="none"/>
        </w:rPr>
        <w:t>Dane osobowe będą przetwarzane w związku z przygotowywaniem projektu pt.</w:t>
      </w:r>
      <w:r w:rsidR="005909A5" w:rsidRPr="005909A5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336C14" w:rsidRPr="00336C14">
        <w:rPr>
          <w:rFonts w:ascii="Arial" w:eastAsia="Calibri" w:hAnsi="Arial" w:cs="Calibri"/>
          <w:i/>
          <w:iCs/>
          <w:sz w:val="18"/>
          <w:szCs w:val="18"/>
          <w14:ligatures w14:val="none"/>
        </w:rPr>
        <w:t>Klejnoty architektury sakralnej pogranicza polsko - słowackiego</w:t>
      </w:r>
      <w:r w:rsidRPr="002772CD">
        <w:rPr>
          <w:rFonts w:ascii="Arial" w:eastAsia="Calibri" w:hAnsi="Arial" w:cs="Calibri"/>
          <w:sz w:val="18"/>
          <w:szCs w:val="18"/>
          <w:highlight w:val="white"/>
          <w14:ligatures w14:val="none"/>
        </w:rPr>
        <w:t xml:space="preserve"> </w:t>
      </w:r>
      <w:r w:rsidRPr="002772CD">
        <w:rPr>
          <w:rFonts w:ascii="Arial" w:eastAsia="Calibri" w:hAnsi="Arial" w:cs="Calibri"/>
          <w:sz w:val="18"/>
          <w:szCs w:val="18"/>
          <w14:ligatures w14:val="none"/>
        </w:rPr>
        <w:t xml:space="preserve">w ramach programu </w:t>
      </w:r>
      <w:proofErr w:type="spellStart"/>
      <w:r w:rsidRPr="002772CD">
        <w:rPr>
          <w:rFonts w:ascii="Arial" w:eastAsia="Calibri" w:hAnsi="Arial" w:cs="Calibri"/>
          <w:sz w:val="18"/>
          <w:szCs w:val="18"/>
          <w14:ligatures w14:val="none"/>
        </w:rPr>
        <w:t>Interreg</w:t>
      </w:r>
      <w:proofErr w:type="spellEnd"/>
      <w:r w:rsidRPr="002772CD">
        <w:rPr>
          <w:rFonts w:ascii="Arial" w:eastAsia="Calibri" w:hAnsi="Arial" w:cs="Calibri"/>
          <w:sz w:val="18"/>
          <w:szCs w:val="18"/>
          <w14:ligatures w14:val="none"/>
        </w:rPr>
        <w:t xml:space="preserve"> Polska-Słowacja 2021-2027.</w:t>
      </w:r>
    </w:p>
    <w:p w14:paraId="1A2DE857" w14:textId="77777777" w:rsidR="002772CD" w:rsidRPr="002772CD" w:rsidRDefault="002772CD" w:rsidP="002772CD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>Dane osobowe będą przetwarzane przez okres niezbędny do realizacji ww. celu z uwzględnieniem okresów przechowywania określonych w odrębnych przepisach, w tym w przepisach archiwalnych.</w:t>
      </w:r>
    </w:p>
    <w:p w14:paraId="6E371AA8" w14:textId="77777777" w:rsidR="002772CD" w:rsidRPr="002772CD" w:rsidRDefault="002772CD" w:rsidP="002772CD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>Podstawa prawna przetwarzania danych jest art.6 ust.1 lit. b) ww. rozporządzenia.</w:t>
      </w:r>
    </w:p>
    <w:p w14:paraId="5306A30E" w14:textId="77777777" w:rsidR="002772CD" w:rsidRPr="002772CD" w:rsidRDefault="002772CD" w:rsidP="002772CD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>Ww. dane osobowe nie będą przekazywane podmiotom zewnętrznym z wyjątkiem przypadków przewidzianych przepisami prawa.</w:t>
      </w:r>
    </w:p>
    <w:p w14:paraId="5B67B726" w14:textId="3A8DE8C3" w:rsidR="002772CD" w:rsidRPr="008303CB" w:rsidRDefault="002772CD" w:rsidP="008303CB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>Osoba której dane dotyczą ma prawo do dostępu do treści swoich danych oraz możliwości ich poprawiania, sprostowania, ograniczenia przetwarzania oraz do przenoszenia swoich danych, a także prawo do usunięcia danych w przypadkach przewidzianych prawem, prawo do wniesienia sprzeciwu wobec przetwarzania danych osobowych.</w:t>
      </w:r>
    </w:p>
    <w:p w14:paraId="34EA05E5" w14:textId="77777777" w:rsidR="002772CD" w:rsidRPr="002772CD" w:rsidRDefault="002772CD" w:rsidP="002772CD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 xml:space="preserve">Podanie danych osobowych jest warunkiem udziału w konsultacjach projektu. Konsekwencją niepodania danych osobowych jest brak możliwości udziału w konsultacjach projektu. </w:t>
      </w:r>
    </w:p>
    <w:p w14:paraId="10F0FAE9" w14:textId="77777777" w:rsidR="002772CD" w:rsidRPr="002772CD" w:rsidRDefault="002772CD" w:rsidP="002772CD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Calibri"/>
          <w:sz w:val="18"/>
          <w:szCs w:val="18"/>
          <w14:ligatures w14:val="none"/>
        </w:rPr>
      </w:pPr>
      <w:r w:rsidRPr="002772CD">
        <w:rPr>
          <w:rFonts w:ascii="Arial" w:eastAsia="Calibri" w:hAnsi="Arial" w:cs="Calibri"/>
          <w:sz w:val="18"/>
          <w:szCs w:val="18"/>
          <w14:ligatures w14:val="none"/>
        </w:rPr>
        <w:t>W związku z przetwarzaniem Pana/Pani danych osobowych nie podlega Pan/Pani decyzjom, które opierają się wyłącznie na zautomatyzowanym przetwarzaniu, w tym profilowaniu, o czym stanowi art. 22 ogólnego rozporządzenia o ochronie danych osobowych.</w:t>
      </w:r>
    </w:p>
    <w:p w14:paraId="07D67286" w14:textId="77777777" w:rsidR="002772CD" w:rsidRPr="002772CD" w:rsidRDefault="002772CD" w:rsidP="002772CD">
      <w:pPr>
        <w:spacing w:after="0" w:line="259" w:lineRule="auto"/>
        <w:jc w:val="both"/>
        <w:rPr>
          <w:rFonts w:ascii="Arial" w:eastAsia="Calibri" w:hAnsi="Arial" w:cs="Calibri"/>
          <w14:ligatures w14:val="none"/>
        </w:rPr>
      </w:pPr>
    </w:p>
    <w:p w14:paraId="4B15AA1B" w14:textId="77777777" w:rsidR="001C56B7" w:rsidRPr="001315F8" w:rsidRDefault="001C56B7" w:rsidP="001C56B7">
      <w:pPr>
        <w:spacing w:after="60"/>
        <w:jc w:val="center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58ACF7BB" w14:textId="77777777" w:rsidR="0088640A" w:rsidRPr="001315F8" w:rsidRDefault="0088640A" w:rsidP="0088640A">
      <w:pPr>
        <w:pStyle w:val="Akapitzlist"/>
        <w:spacing w:before="60"/>
        <w:ind w:left="357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BFBC87D" w14:textId="77777777" w:rsidR="001C56B7" w:rsidRPr="001C56B7" w:rsidRDefault="001C56B7">
      <w:pPr>
        <w:rPr>
          <w:rFonts w:ascii="Open Sans" w:hAnsi="Open Sans" w:cs="Open Sans"/>
        </w:rPr>
      </w:pPr>
    </w:p>
    <w:sectPr w:rsidR="001C56B7" w:rsidRPr="001C56B7" w:rsidSect="001315F8">
      <w:headerReference w:type="default" r:id="rId10"/>
      <w:pgSz w:w="11906" w:h="16838"/>
      <w:pgMar w:top="1417" w:right="1417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3D2F3" w14:textId="77777777" w:rsidR="008A52C3" w:rsidRDefault="008A52C3">
      <w:pPr>
        <w:spacing w:after="0" w:line="240" w:lineRule="auto"/>
      </w:pPr>
      <w:r>
        <w:separator/>
      </w:r>
    </w:p>
  </w:endnote>
  <w:endnote w:type="continuationSeparator" w:id="0">
    <w:p w14:paraId="711C3243" w14:textId="77777777" w:rsidR="008A52C3" w:rsidRDefault="008A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Verdana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DC77C" w14:textId="77777777" w:rsidR="008A52C3" w:rsidRDefault="008A52C3">
      <w:pPr>
        <w:spacing w:after="0" w:line="240" w:lineRule="auto"/>
      </w:pPr>
      <w:r>
        <w:separator/>
      </w:r>
    </w:p>
  </w:footnote>
  <w:footnote w:type="continuationSeparator" w:id="0">
    <w:p w14:paraId="0D740B15" w14:textId="77777777" w:rsidR="008A52C3" w:rsidRDefault="008A5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6EB01" w14:textId="7357E090" w:rsidR="002959F2" w:rsidRDefault="002959F2">
    <w:pPr>
      <w:pStyle w:val="Nagwek"/>
    </w:pPr>
    <w:r w:rsidRPr="00EF3FFE">
      <w:rPr>
        <w:noProof/>
      </w:rPr>
      <w:t xml:space="preserve"> </w:t>
    </w:r>
    <w:r>
      <w:rPr>
        <w:noProof/>
        <w:lang w:val="sk"/>
      </w:rPr>
      <w:t xml:space="preserve"> </w:t>
    </w:r>
    <w:r w:rsidR="002F624B" w:rsidRPr="00F049D8">
      <w:rPr>
        <w:noProof/>
      </w:rPr>
      <w:drawing>
        <wp:inline distT="0" distB="0" distL="0" distR="0" wp14:anchorId="0D4EF1F8" wp14:editId="28A58219">
          <wp:extent cx="5760720" cy="1734820"/>
          <wp:effectExtent l="0" t="0" r="0" b="0"/>
          <wp:docPr id="108963078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3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01DB"/>
    <w:multiLevelType w:val="hybridMultilevel"/>
    <w:tmpl w:val="A3848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13EE2"/>
    <w:multiLevelType w:val="hybridMultilevel"/>
    <w:tmpl w:val="8B20CCCC"/>
    <w:lvl w:ilvl="0" w:tplc="312AA3EA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84115"/>
    <w:multiLevelType w:val="hybridMultilevel"/>
    <w:tmpl w:val="8A4C09B0"/>
    <w:lvl w:ilvl="0" w:tplc="1ADE3AD2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color w:val="auto"/>
        <w:sz w:val="22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D6423"/>
    <w:multiLevelType w:val="multilevel"/>
    <w:tmpl w:val="E1AE4E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B6737FA"/>
    <w:multiLevelType w:val="hybridMultilevel"/>
    <w:tmpl w:val="077A126C"/>
    <w:lvl w:ilvl="0" w:tplc="34920B28">
      <w:start w:val="1"/>
      <w:numFmt w:val="decimal"/>
      <w:lvlText w:val="%1)"/>
      <w:lvlJc w:val="left"/>
      <w:pPr>
        <w:ind w:left="360" w:hanging="360"/>
      </w:pPr>
      <w:rPr>
        <w:rFonts w:ascii="Open Sans" w:hAnsi="Open Sans" w:cs="Open Sans" w:hint="default"/>
        <w:b w:val="0"/>
        <w:bCs w:val="0"/>
        <w:i w:val="0"/>
        <w:iCs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70BDC"/>
    <w:multiLevelType w:val="hybridMultilevel"/>
    <w:tmpl w:val="72546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395065"/>
    <w:multiLevelType w:val="hybridMultilevel"/>
    <w:tmpl w:val="FAB80982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D66150"/>
    <w:multiLevelType w:val="hybridMultilevel"/>
    <w:tmpl w:val="7F86A2A6"/>
    <w:lvl w:ilvl="0" w:tplc="6D48023C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2A5292"/>
    <w:multiLevelType w:val="hybridMultilevel"/>
    <w:tmpl w:val="F4D640BC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AA2E27"/>
    <w:multiLevelType w:val="hybridMultilevel"/>
    <w:tmpl w:val="936645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F5496" w:themeColor="accent1" w:themeShade="BF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5B6E16"/>
    <w:multiLevelType w:val="hybridMultilevel"/>
    <w:tmpl w:val="3F4842EC"/>
    <w:lvl w:ilvl="0" w:tplc="AC2CC6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2093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3752148">
    <w:abstractNumId w:val="9"/>
  </w:num>
  <w:num w:numId="3" w16cid:durableId="1625387728">
    <w:abstractNumId w:val="6"/>
  </w:num>
  <w:num w:numId="4" w16cid:durableId="17882388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191258">
    <w:abstractNumId w:val="6"/>
  </w:num>
  <w:num w:numId="6" w16cid:durableId="1397506001">
    <w:abstractNumId w:val="4"/>
  </w:num>
  <w:num w:numId="7" w16cid:durableId="1619292194">
    <w:abstractNumId w:val="0"/>
  </w:num>
  <w:num w:numId="8" w16cid:durableId="1821732947">
    <w:abstractNumId w:val="5"/>
  </w:num>
  <w:num w:numId="9" w16cid:durableId="2019503259">
    <w:abstractNumId w:val="7"/>
  </w:num>
  <w:num w:numId="10" w16cid:durableId="1027870959">
    <w:abstractNumId w:val="9"/>
  </w:num>
  <w:num w:numId="11" w16cid:durableId="391393893">
    <w:abstractNumId w:val="8"/>
  </w:num>
  <w:num w:numId="12" w16cid:durableId="183448540">
    <w:abstractNumId w:val="2"/>
  </w:num>
  <w:num w:numId="13" w16cid:durableId="874076820">
    <w:abstractNumId w:val="1"/>
  </w:num>
  <w:num w:numId="14" w16cid:durableId="1084838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0A"/>
    <w:rsid w:val="00021E60"/>
    <w:rsid w:val="00037787"/>
    <w:rsid w:val="000438B8"/>
    <w:rsid w:val="00093F70"/>
    <w:rsid w:val="000B6723"/>
    <w:rsid w:val="001315F8"/>
    <w:rsid w:val="001B0E79"/>
    <w:rsid w:val="001C56B7"/>
    <w:rsid w:val="001C6ECA"/>
    <w:rsid w:val="001D0B32"/>
    <w:rsid w:val="001E4300"/>
    <w:rsid w:val="002379AA"/>
    <w:rsid w:val="0024640A"/>
    <w:rsid w:val="00261394"/>
    <w:rsid w:val="002772CD"/>
    <w:rsid w:val="002959F2"/>
    <w:rsid w:val="002D55C8"/>
    <w:rsid w:val="002F624B"/>
    <w:rsid w:val="00336C14"/>
    <w:rsid w:val="003611AE"/>
    <w:rsid w:val="0036562C"/>
    <w:rsid w:val="003C0B91"/>
    <w:rsid w:val="00472769"/>
    <w:rsid w:val="004B52C6"/>
    <w:rsid w:val="004E5B47"/>
    <w:rsid w:val="0052628C"/>
    <w:rsid w:val="00562AE5"/>
    <w:rsid w:val="005909A5"/>
    <w:rsid w:val="00654B10"/>
    <w:rsid w:val="006613A3"/>
    <w:rsid w:val="00662D69"/>
    <w:rsid w:val="0066710D"/>
    <w:rsid w:val="00681E21"/>
    <w:rsid w:val="006A43DF"/>
    <w:rsid w:val="006B07B0"/>
    <w:rsid w:val="006D30ED"/>
    <w:rsid w:val="0080594C"/>
    <w:rsid w:val="008303CB"/>
    <w:rsid w:val="00846515"/>
    <w:rsid w:val="008758AA"/>
    <w:rsid w:val="0088640A"/>
    <w:rsid w:val="008A52C3"/>
    <w:rsid w:val="008D07AE"/>
    <w:rsid w:val="009E67CB"/>
    <w:rsid w:val="00A049BD"/>
    <w:rsid w:val="00A64D56"/>
    <w:rsid w:val="00A82B94"/>
    <w:rsid w:val="00AA00E5"/>
    <w:rsid w:val="00AC2ECA"/>
    <w:rsid w:val="00AC672D"/>
    <w:rsid w:val="00B71722"/>
    <w:rsid w:val="00B800D0"/>
    <w:rsid w:val="00C07C7C"/>
    <w:rsid w:val="00C94228"/>
    <w:rsid w:val="00CF5AE5"/>
    <w:rsid w:val="00D15AF4"/>
    <w:rsid w:val="00D46BD9"/>
    <w:rsid w:val="00D8095F"/>
    <w:rsid w:val="00D86E0A"/>
    <w:rsid w:val="00DB0CB5"/>
    <w:rsid w:val="00DF0B61"/>
    <w:rsid w:val="00E3246B"/>
    <w:rsid w:val="00E33FC1"/>
    <w:rsid w:val="00E90931"/>
    <w:rsid w:val="00EE08B3"/>
    <w:rsid w:val="00EE778F"/>
    <w:rsid w:val="00F00D9D"/>
    <w:rsid w:val="00F71368"/>
    <w:rsid w:val="00F82844"/>
    <w:rsid w:val="00F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4A2D"/>
  <w15:chartTrackingRefBased/>
  <w15:docId w15:val="{78295530-7C97-46E3-A452-905D276E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6B7"/>
    <w:pPr>
      <w:spacing w:line="256" w:lineRule="auto"/>
    </w:pPr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6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6E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86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E0A"/>
  </w:style>
  <w:style w:type="paragraph" w:styleId="Akapitzlist">
    <w:name w:val="List Paragraph"/>
    <w:basedOn w:val="Normalny"/>
    <w:uiPriority w:val="34"/>
    <w:qFormat/>
    <w:rsid w:val="001C5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1C56B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table" w:styleId="Tabelasiatki5ciemnaakcent5">
    <w:name w:val="Grid Table 5 Dark Accent 5"/>
    <w:basedOn w:val="Standardowy"/>
    <w:uiPriority w:val="50"/>
    <w:rsid w:val="001C56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siatki6kolorowaakcent5">
    <w:name w:val="Grid Table 6 Colorful Accent 5"/>
    <w:basedOn w:val="Standardowy"/>
    <w:uiPriority w:val="51"/>
    <w:rsid w:val="001C56B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6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nhideWhenUsed/>
    <w:rsid w:val="001C56B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C56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56B7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6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24B"/>
    <w:rPr>
      <w:rFonts w:cstheme="minorBid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sskepodhradi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tor@spisskepodhradi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pisskepodhradi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EUWT TATRY</dc:creator>
  <cp:keywords/>
  <dc:description/>
  <cp:lastModifiedBy>Miloš Handák</cp:lastModifiedBy>
  <cp:revision>16</cp:revision>
  <cp:lastPrinted>2024-12-20T10:18:00Z</cp:lastPrinted>
  <dcterms:created xsi:type="dcterms:W3CDTF">2024-12-17T12:31:00Z</dcterms:created>
  <dcterms:modified xsi:type="dcterms:W3CDTF">2024-12-20T10:18:00Z</dcterms:modified>
</cp:coreProperties>
</file>